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420EA" w14:textId="4D2C2EED" w:rsidR="003459C9" w:rsidRPr="00224B51" w:rsidRDefault="003459C9" w:rsidP="003459C9">
      <w:pPr>
        <w:ind w:left="2160" w:hanging="2160"/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>Title:</w:t>
      </w:r>
      <w:r w:rsidRPr="00224B51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Metadata for r</w:t>
      </w:r>
      <w:r w:rsidRPr="00A33416">
        <w:rPr>
          <w:rFonts w:ascii="Times New Roman" w:hAnsi="Times New Roman" w:cs="Times New Roman"/>
          <w:color w:val="000000" w:themeColor="text1"/>
        </w:rPr>
        <w:t xml:space="preserve">iver </w:t>
      </w:r>
      <w:r>
        <w:rPr>
          <w:rFonts w:ascii="Times New Roman" w:hAnsi="Times New Roman" w:cs="Times New Roman"/>
          <w:color w:val="000000" w:themeColor="text1"/>
        </w:rPr>
        <w:t>h</w:t>
      </w:r>
      <w:r w:rsidRPr="00A33416">
        <w:rPr>
          <w:rFonts w:ascii="Times New Roman" w:hAnsi="Times New Roman" w:cs="Times New Roman"/>
          <w:color w:val="000000" w:themeColor="text1"/>
        </w:rPr>
        <w:t xml:space="preserve">erring </w:t>
      </w:r>
      <w:r>
        <w:rPr>
          <w:rFonts w:ascii="Times New Roman" w:hAnsi="Times New Roman" w:cs="Times New Roman"/>
          <w:color w:val="000000" w:themeColor="text1"/>
        </w:rPr>
        <w:t>s</w:t>
      </w:r>
      <w:r w:rsidRPr="00A33416">
        <w:rPr>
          <w:rFonts w:ascii="Times New Roman" w:hAnsi="Times New Roman" w:cs="Times New Roman"/>
          <w:color w:val="000000" w:themeColor="text1"/>
        </w:rPr>
        <w:t xml:space="preserve">pawning </w:t>
      </w:r>
      <w:r>
        <w:rPr>
          <w:rFonts w:ascii="Times New Roman" w:hAnsi="Times New Roman" w:cs="Times New Roman"/>
          <w:color w:val="000000" w:themeColor="text1"/>
        </w:rPr>
        <w:t>r</w:t>
      </w:r>
      <w:r w:rsidRPr="00A33416">
        <w:rPr>
          <w:rFonts w:ascii="Times New Roman" w:hAnsi="Times New Roman" w:cs="Times New Roman"/>
          <w:color w:val="000000" w:themeColor="text1"/>
        </w:rPr>
        <w:t xml:space="preserve">un </w:t>
      </w:r>
      <w:r>
        <w:rPr>
          <w:rFonts w:ascii="Times New Roman" w:hAnsi="Times New Roman" w:cs="Times New Roman"/>
          <w:color w:val="000000" w:themeColor="text1"/>
        </w:rPr>
        <w:t xml:space="preserve">counts and species composition surveys </w:t>
      </w:r>
      <w:r w:rsidRPr="00A33416">
        <w:rPr>
          <w:rFonts w:ascii="Times New Roman" w:hAnsi="Times New Roman" w:cs="Times New Roman"/>
          <w:color w:val="000000" w:themeColor="text1"/>
        </w:rPr>
        <w:t xml:space="preserve">in </w:t>
      </w:r>
      <w:r w:rsidR="00EA0FAB">
        <w:rPr>
          <w:rFonts w:ascii="Times New Roman" w:hAnsi="Times New Roman" w:cs="Times New Roman"/>
          <w:color w:val="000000" w:themeColor="text1"/>
        </w:rPr>
        <w:t>the Patapsco River</w:t>
      </w:r>
    </w:p>
    <w:p w14:paraId="36CF93C4" w14:textId="77777777" w:rsidR="003459C9" w:rsidRPr="00224B51" w:rsidRDefault="003459C9" w:rsidP="003459C9">
      <w:pPr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</w:r>
    </w:p>
    <w:p w14:paraId="5464891D" w14:textId="0C21073F" w:rsidR="003459C9" w:rsidRPr="00224B51" w:rsidRDefault="003459C9" w:rsidP="003459C9">
      <w:pPr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>Time period:</w:t>
      </w: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  <w:t>201</w:t>
      </w:r>
      <w:r w:rsidR="00EA0FAB">
        <w:rPr>
          <w:rFonts w:ascii="Times New Roman" w:hAnsi="Times New Roman" w:cs="Times New Roman"/>
          <w:color w:val="000000" w:themeColor="text1"/>
        </w:rPr>
        <w:t>6</w:t>
      </w:r>
      <w:r w:rsidRPr="00224B51">
        <w:rPr>
          <w:rFonts w:ascii="Times New Roman" w:hAnsi="Times New Roman" w:cs="Times New Roman"/>
          <w:color w:val="000000" w:themeColor="text1"/>
        </w:rPr>
        <w:t xml:space="preserve"> – 20</w:t>
      </w:r>
      <w:r w:rsidR="0078513C">
        <w:rPr>
          <w:rFonts w:ascii="Times New Roman" w:hAnsi="Times New Roman" w:cs="Times New Roman"/>
          <w:color w:val="000000" w:themeColor="text1"/>
        </w:rPr>
        <w:t>2</w:t>
      </w:r>
      <w:r w:rsidR="00EA0FAB">
        <w:rPr>
          <w:rFonts w:ascii="Times New Roman" w:hAnsi="Times New Roman" w:cs="Times New Roman"/>
          <w:color w:val="000000" w:themeColor="text1"/>
        </w:rPr>
        <w:t>3</w:t>
      </w:r>
    </w:p>
    <w:p w14:paraId="2FECFF3E" w14:textId="77777777" w:rsidR="003459C9" w:rsidRPr="00224B51" w:rsidRDefault="003459C9" w:rsidP="003459C9">
      <w:pPr>
        <w:tabs>
          <w:tab w:val="left" w:pos="720"/>
          <w:tab w:val="left" w:pos="1440"/>
          <w:tab w:val="left" w:pos="4016"/>
        </w:tabs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</w:r>
    </w:p>
    <w:p w14:paraId="257DF5C4" w14:textId="4C70F943" w:rsidR="003459C9" w:rsidRDefault="003459C9" w:rsidP="00EA0FAB">
      <w:pPr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>Location:</w:t>
      </w: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</w:r>
    </w:p>
    <w:p w14:paraId="6C4A39D1" w14:textId="5FC1EFFC" w:rsidR="003459C9" w:rsidRPr="00224B51" w:rsidRDefault="003459C9" w:rsidP="003459C9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Patapsco River, Maryland (2016-2019</w:t>
      </w:r>
      <w:r w:rsidR="0078513C">
        <w:rPr>
          <w:rFonts w:ascii="Times New Roman" w:hAnsi="Times New Roman" w:cs="Times New Roman"/>
          <w:color w:val="000000" w:themeColor="text1"/>
        </w:rPr>
        <w:t>, 2021-202</w:t>
      </w:r>
      <w:r w:rsidR="00EA0FAB">
        <w:rPr>
          <w:rFonts w:ascii="Times New Roman" w:hAnsi="Times New Roman" w:cs="Times New Roman"/>
          <w:color w:val="000000" w:themeColor="text1"/>
        </w:rPr>
        <w:t>3</w:t>
      </w:r>
      <w:r>
        <w:rPr>
          <w:rFonts w:ascii="Times New Roman" w:hAnsi="Times New Roman" w:cs="Times New Roman"/>
          <w:color w:val="000000" w:themeColor="text1"/>
        </w:rPr>
        <w:t>)</w:t>
      </w:r>
    </w:p>
    <w:p w14:paraId="7698EA0E" w14:textId="77777777" w:rsidR="003459C9" w:rsidRPr="00224B51" w:rsidRDefault="003459C9" w:rsidP="003459C9">
      <w:pPr>
        <w:ind w:left="2160" w:hanging="2160"/>
        <w:rPr>
          <w:rFonts w:ascii="Times New Roman" w:hAnsi="Times New Roman" w:cs="Times New Roman"/>
          <w:color w:val="000000" w:themeColor="text1"/>
        </w:rPr>
      </w:pPr>
    </w:p>
    <w:p w14:paraId="26E9DF03" w14:textId="77777777" w:rsidR="003459C9" w:rsidRDefault="003459C9" w:rsidP="00B2567A">
      <w:pPr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>Data compiled by:</w:t>
      </w:r>
      <w:r w:rsidRPr="00224B51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Matthew Ogburn</w:t>
      </w:r>
      <w:r w:rsidRPr="00224B51">
        <w:rPr>
          <w:rFonts w:ascii="Times New Roman" w:hAnsi="Times New Roman" w:cs="Times New Roman"/>
          <w:color w:val="000000" w:themeColor="text1"/>
        </w:rPr>
        <w:t xml:space="preserve"> (</w:t>
      </w:r>
      <w:r>
        <w:rPr>
          <w:rFonts w:ascii="Times New Roman" w:hAnsi="Times New Roman" w:cs="Times New Roman"/>
          <w:color w:val="000000" w:themeColor="text1"/>
        </w:rPr>
        <w:t>Smithsonian Environmental Research Center</w:t>
      </w:r>
      <w:r w:rsidRPr="00224B51">
        <w:rPr>
          <w:rFonts w:ascii="Times New Roman" w:hAnsi="Times New Roman" w:cs="Times New Roman"/>
          <w:color w:val="000000" w:themeColor="text1"/>
        </w:rPr>
        <w:t>)</w:t>
      </w:r>
    </w:p>
    <w:p w14:paraId="3183A999" w14:textId="0A93A1EC" w:rsidR="00EA0FAB" w:rsidRDefault="00EA0FAB" w:rsidP="00B2567A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 xml:space="preserve">Keira </w:t>
      </w:r>
      <w:r w:rsidRPr="00EA0FAB">
        <w:rPr>
          <w:rFonts w:ascii="Times New Roman" w:hAnsi="Times New Roman" w:cs="Times New Roman"/>
          <w:color w:val="000000" w:themeColor="text1"/>
        </w:rPr>
        <w:t>Heggie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224B51">
        <w:rPr>
          <w:rFonts w:ascii="Times New Roman" w:hAnsi="Times New Roman" w:cs="Times New Roman"/>
          <w:color w:val="000000" w:themeColor="text1"/>
        </w:rPr>
        <w:t>(</w:t>
      </w:r>
      <w:r>
        <w:rPr>
          <w:rFonts w:ascii="Times New Roman" w:hAnsi="Times New Roman" w:cs="Times New Roman"/>
          <w:color w:val="000000" w:themeColor="text1"/>
        </w:rPr>
        <w:t>Smithsonian Environmental Research Center</w:t>
      </w:r>
      <w:r w:rsidRPr="00224B51">
        <w:rPr>
          <w:rFonts w:ascii="Times New Roman" w:hAnsi="Times New Roman" w:cs="Times New Roman"/>
          <w:color w:val="000000" w:themeColor="text1"/>
        </w:rPr>
        <w:t>)</w:t>
      </w:r>
    </w:p>
    <w:p w14:paraId="751D3BB2" w14:textId="77777777" w:rsidR="003459C9" w:rsidRPr="00224B51" w:rsidRDefault="003459C9" w:rsidP="003459C9">
      <w:pPr>
        <w:ind w:left="21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Robert Aguilar </w:t>
      </w:r>
      <w:r w:rsidRPr="00224B51">
        <w:rPr>
          <w:rFonts w:ascii="Times New Roman" w:hAnsi="Times New Roman" w:cs="Times New Roman"/>
          <w:color w:val="000000" w:themeColor="text1"/>
        </w:rPr>
        <w:t>(</w:t>
      </w:r>
      <w:r>
        <w:rPr>
          <w:rFonts w:ascii="Times New Roman" w:hAnsi="Times New Roman" w:cs="Times New Roman"/>
          <w:color w:val="000000" w:themeColor="text1"/>
        </w:rPr>
        <w:t>Smithsonian Environmental Research Center</w:t>
      </w:r>
      <w:r w:rsidRPr="00224B51">
        <w:rPr>
          <w:rFonts w:ascii="Times New Roman" w:hAnsi="Times New Roman" w:cs="Times New Roman"/>
          <w:color w:val="000000" w:themeColor="text1"/>
        </w:rPr>
        <w:t>)</w:t>
      </w:r>
    </w:p>
    <w:p w14:paraId="4F8B0C3E" w14:textId="186729EE" w:rsidR="003459C9" w:rsidRPr="00F66F82" w:rsidRDefault="003459C9" w:rsidP="00B2567A">
      <w:pPr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  <w:t>Henry Legett (</w:t>
      </w:r>
      <w:r>
        <w:rPr>
          <w:rFonts w:ascii="Times New Roman" w:hAnsi="Times New Roman" w:cs="Times New Roman"/>
          <w:color w:val="000000" w:themeColor="text1"/>
        </w:rPr>
        <w:t>Smithsonian Environmental Research Center</w:t>
      </w:r>
      <w:r w:rsidRPr="00224B51">
        <w:rPr>
          <w:rFonts w:ascii="Times New Roman" w:hAnsi="Times New Roman" w:cs="Times New Roman"/>
          <w:color w:val="000000" w:themeColor="text1"/>
        </w:rPr>
        <w:t>)</w:t>
      </w:r>
      <w:r w:rsidRPr="00224B51">
        <w:rPr>
          <w:rFonts w:ascii="Times New Roman" w:eastAsia="Times New Roman" w:hAnsi="Times New Roman" w:cs="Times New Roman"/>
          <w:color w:val="000000" w:themeColor="text1"/>
        </w:rPr>
        <w:br/>
      </w:r>
    </w:p>
    <w:p w14:paraId="1AAFBD27" w14:textId="413B2D37" w:rsidR="00B2567A" w:rsidRDefault="003459C9" w:rsidP="00B2567A">
      <w:pPr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>File name</w:t>
      </w:r>
      <w:r w:rsidR="00EA0FAB">
        <w:rPr>
          <w:rFonts w:ascii="Times New Roman" w:hAnsi="Times New Roman" w:cs="Times New Roman"/>
          <w:color w:val="000000" w:themeColor="text1"/>
        </w:rPr>
        <w:t>s</w:t>
      </w:r>
      <w:r w:rsidRPr="00224B51">
        <w:rPr>
          <w:rFonts w:ascii="Times New Roman" w:hAnsi="Times New Roman" w:cs="Times New Roman"/>
          <w:color w:val="000000" w:themeColor="text1"/>
        </w:rPr>
        <w:t xml:space="preserve">: </w:t>
      </w: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EA0FAB" w:rsidRPr="00EA0FAB">
        <w:rPr>
          <w:rFonts w:ascii="Times New Roman" w:hAnsi="Times New Roman" w:cs="Times New Roman"/>
          <w:color w:val="000000" w:themeColor="text1"/>
        </w:rPr>
        <w:t>patapsco_species</w:t>
      </w:r>
      <w:proofErr w:type="spellEnd"/>
      <w:r w:rsidR="00EA0FAB" w:rsidRPr="00EA0FAB">
        <w:rPr>
          <w:rFonts w:ascii="Times New Roman" w:hAnsi="Times New Roman" w:cs="Times New Roman"/>
          <w:color w:val="000000" w:themeColor="text1"/>
        </w:rPr>
        <w:t xml:space="preserve"> composition survey.csv</w:t>
      </w:r>
    </w:p>
    <w:p w14:paraId="106A3D62" w14:textId="09FE8EF8" w:rsidR="00EA0FAB" w:rsidRDefault="00EA0FAB" w:rsidP="00B2567A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bookmarkStart w:id="0" w:name="_Hlk174728142"/>
      <w:proofErr w:type="spellStart"/>
      <w:r w:rsidRPr="00EA0FAB">
        <w:rPr>
          <w:rFonts w:ascii="Times New Roman" w:hAnsi="Times New Roman" w:cs="Times New Roman"/>
          <w:color w:val="000000" w:themeColor="text1"/>
        </w:rPr>
        <w:t>patapsco_DIDSON</w:t>
      </w:r>
      <w:proofErr w:type="spellEnd"/>
      <w:r w:rsidRPr="00EA0FAB">
        <w:rPr>
          <w:rFonts w:ascii="Times New Roman" w:hAnsi="Times New Roman" w:cs="Times New Roman"/>
          <w:color w:val="000000" w:themeColor="text1"/>
        </w:rPr>
        <w:t xml:space="preserve"> counts.csv</w:t>
      </w:r>
      <w:bookmarkEnd w:id="0"/>
    </w:p>
    <w:p w14:paraId="0115CF0C" w14:textId="3CB4B8E8" w:rsidR="00B2567A" w:rsidRDefault="00B2567A" w:rsidP="00B2567A">
      <w:pPr>
        <w:rPr>
          <w:rFonts w:ascii="Times New Roman" w:hAnsi="Times New Roman" w:cs="Times New Roman"/>
          <w:color w:val="000000" w:themeColor="text1"/>
        </w:rPr>
      </w:pPr>
    </w:p>
    <w:p w14:paraId="395BFD0E" w14:textId="579970FF" w:rsidR="003459C9" w:rsidRPr="00B2567A" w:rsidRDefault="003459C9" w:rsidP="00B2567A">
      <w:pPr>
        <w:ind w:left="1440" w:firstLine="720"/>
        <w:rPr>
          <w:rFonts w:ascii="Times New Roman" w:hAnsi="Times New Roman" w:cs="Times New Roman"/>
          <w:color w:val="000000" w:themeColor="text1"/>
        </w:rPr>
      </w:pPr>
      <w:r w:rsidRPr="00224B51">
        <w:rPr>
          <w:rFonts w:ascii="Times New Roman" w:hAnsi="Times New Roman" w:cs="Times New Roman"/>
          <w:color w:val="000000" w:themeColor="text1"/>
        </w:rPr>
        <w:tab/>
      </w:r>
      <w:r w:rsidRPr="00224B51">
        <w:rPr>
          <w:rFonts w:ascii="Times New Roman" w:hAnsi="Times New Roman" w:cs="Times New Roman"/>
          <w:color w:val="000000" w:themeColor="text1"/>
        </w:rPr>
        <w:tab/>
      </w:r>
    </w:p>
    <w:p w14:paraId="1907C513" w14:textId="351E6AFB" w:rsidR="003459C9" w:rsidRDefault="003459C9" w:rsidP="003459C9">
      <w:pPr>
        <w:pStyle w:val="EndNoteBibliography"/>
        <w:ind w:left="2160" w:hanging="2160"/>
        <w:rPr>
          <w:rFonts w:ascii="Times New Roman" w:hAnsi="Times New Roman" w:cs="Times New Roman"/>
          <w:color w:val="000000"/>
        </w:rPr>
      </w:pPr>
      <w:r w:rsidRPr="00224B51">
        <w:rPr>
          <w:rFonts w:ascii="Times New Roman" w:hAnsi="Times New Roman" w:cs="Times New Roman"/>
          <w:color w:val="000000" w:themeColor="text1"/>
        </w:rPr>
        <w:t xml:space="preserve">Methodology: </w:t>
      </w:r>
      <w:r w:rsidRPr="00224B51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/>
        </w:rPr>
        <w:t>River herring r</w:t>
      </w:r>
      <w:r w:rsidRPr="00F018FC">
        <w:rPr>
          <w:rFonts w:ascii="Times New Roman" w:hAnsi="Times New Roman" w:cs="Times New Roman"/>
          <w:color w:val="000000"/>
        </w:rPr>
        <w:t xml:space="preserve">un counts </w:t>
      </w:r>
      <w:r>
        <w:rPr>
          <w:rFonts w:ascii="Times New Roman" w:hAnsi="Times New Roman" w:cs="Times New Roman"/>
          <w:color w:val="000000"/>
        </w:rPr>
        <w:t>were</w:t>
      </w:r>
      <w:r w:rsidRPr="00F018FC">
        <w:rPr>
          <w:rFonts w:ascii="Times New Roman" w:hAnsi="Times New Roman" w:cs="Times New Roman"/>
          <w:color w:val="000000"/>
        </w:rPr>
        <w:t xml:space="preserve"> conducted</w:t>
      </w:r>
      <w:r>
        <w:rPr>
          <w:rFonts w:ascii="Times New Roman" w:hAnsi="Times New Roman" w:cs="Times New Roman"/>
          <w:color w:val="000000"/>
        </w:rPr>
        <w:t xml:space="preserve"> for 10 min every hour from early </w:t>
      </w:r>
      <w:r w:rsidRPr="00F018FC">
        <w:rPr>
          <w:rFonts w:ascii="Times New Roman" w:hAnsi="Times New Roman" w:cs="Times New Roman"/>
          <w:color w:val="000000"/>
        </w:rPr>
        <w:t xml:space="preserve">March to late May </w:t>
      </w:r>
      <w:r w:rsidR="00EA0FAB">
        <w:rPr>
          <w:rFonts w:ascii="Times New Roman" w:hAnsi="Times New Roman" w:cs="Times New Roman"/>
          <w:color w:val="000000"/>
        </w:rPr>
        <w:t>at one location in the Patapsco R</w:t>
      </w:r>
      <w:r>
        <w:rPr>
          <w:rFonts w:ascii="Times New Roman" w:hAnsi="Times New Roman" w:cs="Times New Roman"/>
          <w:color w:val="000000"/>
        </w:rPr>
        <w:t>iver</w:t>
      </w:r>
      <w:r w:rsidRPr="00F018FC">
        <w:rPr>
          <w:rFonts w:ascii="Times New Roman" w:hAnsi="Times New Roman" w:cs="Times New Roman"/>
          <w:color w:val="000000"/>
        </w:rPr>
        <w:t xml:space="preserve"> using</w:t>
      </w:r>
      <w:r>
        <w:rPr>
          <w:rFonts w:ascii="Times New Roman" w:hAnsi="Times New Roman" w:cs="Times New Roman"/>
          <w:color w:val="000000"/>
        </w:rPr>
        <w:t xml:space="preserve"> a</w:t>
      </w:r>
      <w:r w:rsidRPr="00F018FC">
        <w:rPr>
          <w:rFonts w:ascii="Times New Roman" w:hAnsi="Times New Roman" w:cs="Times New Roman"/>
          <w:color w:val="000000"/>
        </w:rPr>
        <w:t xml:space="preserve"> DIDSON </w:t>
      </w:r>
      <w:r w:rsidRPr="00E80513">
        <w:rPr>
          <w:rFonts w:ascii="Times New Roman" w:hAnsi="Times New Roman" w:cs="Times New Roman"/>
          <w:color w:val="000000"/>
        </w:rPr>
        <w:t xml:space="preserve">V5.25.52 </w:t>
      </w:r>
      <w:r w:rsidRPr="00F018FC">
        <w:rPr>
          <w:rFonts w:ascii="Times New Roman" w:hAnsi="Times New Roman" w:cs="Times New Roman"/>
          <w:color w:val="000000"/>
        </w:rPr>
        <w:t>multibeam sonar</w:t>
      </w:r>
      <w:r w:rsidR="00B2567A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In addition, </w:t>
      </w:r>
      <w:r w:rsidRPr="00F018FC">
        <w:rPr>
          <w:rFonts w:ascii="Times New Roman" w:hAnsi="Times New Roman" w:cs="Times New Roman"/>
          <w:color w:val="000000"/>
        </w:rPr>
        <w:t>weekly</w:t>
      </w:r>
      <w:r>
        <w:rPr>
          <w:rFonts w:ascii="Times New Roman" w:hAnsi="Times New Roman" w:cs="Times New Roman"/>
          <w:color w:val="000000"/>
        </w:rPr>
        <w:t xml:space="preserve"> </w:t>
      </w:r>
      <w:r w:rsidRPr="00F018FC">
        <w:rPr>
          <w:rFonts w:ascii="Times New Roman" w:hAnsi="Times New Roman" w:cs="Times New Roman"/>
          <w:color w:val="000000"/>
        </w:rPr>
        <w:t xml:space="preserve">biological sampling using </w:t>
      </w:r>
      <w:r w:rsidR="00B2567A" w:rsidRPr="00B2567A">
        <w:rPr>
          <w:rFonts w:ascii="Times New Roman" w:hAnsi="Times New Roman" w:cs="Times New Roman"/>
          <w:color w:val="000000"/>
        </w:rPr>
        <w:t xml:space="preserve">boat electrofishing </w:t>
      </w:r>
      <w:r>
        <w:rPr>
          <w:rFonts w:ascii="Times New Roman" w:hAnsi="Times New Roman" w:cs="Times New Roman"/>
          <w:color w:val="000000"/>
        </w:rPr>
        <w:t xml:space="preserve">was conducted </w:t>
      </w:r>
      <w:r w:rsidRPr="00F018FC">
        <w:rPr>
          <w:rFonts w:ascii="Times New Roman" w:hAnsi="Times New Roman" w:cs="Times New Roman"/>
          <w:color w:val="000000"/>
        </w:rPr>
        <w:t>to track changes in the species composition of fish</w:t>
      </w:r>
      <w:r>
        <w:rPr>
          <w:rFonts w:ascii="Times New Roman" w:hAnsi="Times New Roman" w:cs="Times New Roman"/>
          <w:color w:val="000000"/>
        </w:rPr>
        <w:t xml:space="preserve"> </w:t>
      </w:r>
      <w:r w:rsidRPr="00F018FC">
        <w:rPr>
          <w:rFonts w:ascii="Times New Roman" w:hAnsi="Times New Roman" w:cs="Times New Roman"/>
          <w:color w:val="000000"/>
        </w:rPr>
        <w:t>recorded by the DIDSON unit.</w:t>
      </w:r>
      <w:r>
        <w:rPr>
          <w:rFonts w:ascii="Times New Roman" w:hAnsi="Times New Roman" w:cs="Times New Roman"/>
          <w:color w:val="000000"/>
        </w:rPr>
        <w:t xml:space="preserve"> The h</w:t>
      </w:r>
      <w:r w:rsidRPr="009D38EF">
        <w:rPr>
          <w:rFonts w:ascii="Times New Roman" w:hAnsi="Times New Roman" w:cs="Times New Roman"/>
          <w:color w:val="000000"/>
        </w:rPr>
        <w:t>ourly sonar fish counts (of all species within the size range of river herring</w:t>
      </w:r>
      <w:r>
        <w:rPr>
          <w:rFonts w:ascii="Times New Roman" w:hAnsi="Times New Roman" w:cs="Times New Roman"/>
          <w:color w:val="000000"/>
        </w:rPr>
        <w:t xml:space="preserve">, </w:t>
      </w:r>
      <w:r w:rsidRPr="00E80513">
        <w:rPr>
          <w:rFonts w:ascii="Times New Roman" w:hAnsi="Times New Roman" w:cs="Times New Roman"/>
          <w:color w:val="000000"/>
        </w:rPr>
        <w:t>200–350 mm</w:t>
      </w:r>
      <w:r w:rsidRPr="009D38EF">
        <w:rPr>
          <w:rFonts w:ascii="Times New Roman" w:hAnsi="Times New Roman" w:cs="Times New Roman"/>
          <w:color w:val="000000"/>
        </w:rPr>
        <w:t xml:space="preserve">) </w:t>
      </w:r>
      <w:r>
        <w:rPr>
          <w:rFonts w:ascii="Times New Roman" w:hAnsi="Times New Roman" w:cs="Times New Roman"/>
          <w:color w:val="000000"/>
        </w:rPr>
        <w:t xml:space="preserve">were </w:t>
      </w:r>
      <w:r w:rsidRPr="009D38EF">
        <w:rPr>
          <w:rFonts w:ascii="Times New Roman" w:hAnsi="Times New Roman" w:cs="Times New Roman"/>
          <w:color w:val="000000"/>
        </w:rPr>
        <w:t>converted to species-specific counts for alewives and blueback herring.</w:t>
      </w:r>
    </w:p>
    <w:p w14:paraId="32D9D089" w14:textId="4A0CDB5A" w:rsidR="00922B94" w:rsidRDefault="00922B94">
      <w:pPr>
        <w:spacing w:after="160" w:line="259" w:lineRule="auto"/>
      </w:pPr>
    </w:p>
    <w:p w14:paraId="387117D9" w14:textId="4B6242A7" w:rsidR="00922B94" w:rsidRDefault="00AA0F59" w:rsidP="00922B94">
      <w:pPr>
        <w:ind w:left="720" w:hanging="720"/>
        <w:rPr>
          <w:rFonts w:ascii="Times New Roman" w:hAnsi="Times New Roman" w:cs="Times New Roman"/>
        </w:rPr>
      </w:pPr>
      <w:r w:rsidRPr="00922B94">
        <w:rPr>
          <w:rFonts w:ascii="Times New Roman" w:hAnsi="Times New Roman" w:cs="Times New Roman"/>
          <w:b/>
          <w:iCs/>
          <w:noProof/>
          <w:color w:val="000000" w:themeColor="text1"/>
        </w:rPr>
        <mc:AlternateContent>
          <mc:Choice Requires="wps">
            <w:drawing>
              <wp:inline distT="0" distB="0" distL="0" distR="0" wp14:anchorId="13A3D245" wp14:editId="5129836C">
                <wp:extent cx="6172200" cy="609600"/>
                <wp:effectExtent l="0" t="0" r="0" b="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609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DEEE20" w14:textId="3E6910A1" w:rsidR="00AA0F59" w:rsidRDefault="00EA0FAB" w:rsidP="00AA0F59">
                            <w:pPr>
                              <w:jc w:val="center"/>
                            </w:pPr>
                            <w:r w:rsidRPr="00EA0FAB">
                              <w:rPr>
                                <w:rFonts w:ascii="Times New Roman" w:hAnsi="Times New Roman" w:cs="Times New Roman"/>
                                <w:b/>
                                <w:iCs/>
                                <w:noProof/>
                                <w:color w:val="000000" w:themeColor="text1"/>
                              </w:rPr>
                              <w:t>patapsco_species composition survey.csv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A3D245" id="Rectangle 3" o:spid="_x0000_s1026" style="width:486pt;height:4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" fillcolor="#bfbfbf [2412]" stroked="f" strokeweight=".5pt">
                <v:textbox>
                  <w:txbxContent>
                    <w:p w14:paraId="68DEEE20" w14:textId="3E6910A1" w:rsidR="00AA0F59" w:rsidRDefault="00EA0FAB" w:rsidP="00AA0F59">
                      <w:pPr>
                        <w:jc w:val="center"/>
                      </w:pPr>
                      <w:r w:rsidRPr="00EA0FAB">
                        <w:rPr>
                          <w:rFonts w:ascii="Times New Roman" w:hAnsi="Times New Roman" w:cs="Times New Roman"/>
                          <w:b/>
                          <w:iCs/>
                          <w:noProof/>
                          <w:color w:val="000000" w:themeColor="text1"/>
                        </w:rPr>
                        <w:t>patapsco_species composition survey.csv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5ACB21A" w14:textId="77777777" w:rsidR="00922B94" w:rsidRDefault="00922B94" w:rsidP="00922B94">
      <w:pPr>
        <w:ind w:left="720" w:hanging="720"/>
        <w:rPr>
          <w:rFonts w:ascii="Times New Roman" w:hAnsi="Times New Roman" w:cs="Times New Roman"/>
        </w:rPr>
      </w:pPr>
    </w:p>
    <w:p w14:paraId="2D397A38" w14:textId="5FAFCF45" w:rsidR="00922B94" w:rsidRPr="00563614" w:rsidRDefault="00922B94" w:rsidP="00922B94">
      <w:pPr>
        <w:ind w:left="2160" w:hanging="2160"/>
        <w:rPr>
          <w:rFonts w:ascii="Times New Roman" w:hAnsi="Times New Roman" w:cs="Times New Roman"/>
          <w:color w:val="000000" w:themeColor="text1"/>
        </w:rPr>
      </w:pPr>
      <w:r w:rsidRPr="00563614">
        <w:rPr>
          <w:rFonts w:ascii="Times New Roman" w:hAnsi="Times New Roman" w:cs="Times New Roman"/>
          <w:color w:val="000000" w:themeColor="text1"/>
        </w:rPr>
        <w:t>Description:</w:t>
      </w:r>
      <w:r w:rsidRPr="00563614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r w:rsidRPr="00563614">
        <w:rPr>
          <w:rFonts w:ascii="Times New Roman" w:hAnsi="Times New Roman" w:cs="Times New Roman"/>
          <w:b/>
          <w:i/>
          <w:color w:val="000000" w:themeColor="text1"/>
        </w:rPr>
        <w:tab/>
      </w:r>
      <w:r w:rsidRPr="00563614">
        <w:rPr>
          <w:rFonts w:ascii="Times New Roman" w:hAnsi="Times New Roman" w:cs="Times New Roman"/>
          <w:color w:val="000000" w:themeColor="text1"/>
        </w:rPr>
        <w:t xml:space="preserve">This dataset contains </w:t>
      </w:r>
      <w:r>
        <w:rPr>
          <w:rFonts w:ascii="Times New Roman" w:hAnsi="Times New Roman" w:cs="Times New Roman"/>
          <w:color w:val="000000" w:themeColor="text1"/>
        </w:rPr>
        <w:t xml:space="preserve">the </w:t>
      </w:r>
      <w:r>
        <w:rPr>
          <w:rFonts w:ascii="Times New Roman" w:hAnsi="Times New Roman" w:cs="Times New Roman"/>
          <w:color w:val="000000"/>
        </w:rPr>
        <w:t xml:space="preserve">weekly fish species compositions in the Patapsco River. Data is used to convert the hourly </w:t>
      </w:r>
      <w:r w:rsidRPr="00F018FC">
        <w:rPr>
          <w:rFonts w:ascii="Times New Roman" w:hAnsi="Times New Roman" w:cs="Times New Roman"/>
          <w:color w:val="000000"/>
        </w:rPr>
        <w:t>DIDSON</w:t>
      </w:r>
      <w:r>
        <w:rPr>
          <w:rFonts w:ascii="Times New Roman" w:hAnsi="Times New Roman" w:cs="Times New Roman"/>
          <w:color w:val="000000"/>
        </w:rPr>
        <w:t xml:space="preserve"> sonar </w:t>
      </w:r>
      <w:r w:rsidRPr="009D38EF">
        <w:rPr>
          <w:rFonts w:ascii="Times New Roman" w:hAnsi="Times New Roman" w:cs="Times New Roman"/>
          <w:color w:val="000000"/>
        </w:rPr>
        <w:t>fish counts to species-specific counts</w:t>
      </w:r>
      <w:r>
        <w:rPr>
          <w:rFonts w:ascii="Times New Roman" w:hAnsi="Times New Roman" w:cs="Times New Roman"/>
          <w:color w:val="000000"/>
        </w:rPr>
        <w:t>.</w:t>
      </w:r>
    </w:p>
    <w:p w14:paraId="2F171FDA" w14:textId="77777777" w:rsidR="00922B94" w:rsidRPr="00563614" w:rsidRDefault="00922B94" w:rsidP="00922B94">
      <w:pPr>
        <w:rPr>
          <w:rFonts w:ascii="Times New Roman" w:hAnsi="Times New Roman" w:cs="Times New Roman"/>
          <w:color w:val="000000" w:themeColor="text1"/>
        </w:rPr>
      </w:pPr>
    </w:p>
    <w:p w14:paraId="252DC3B1" w14:textId="76AF81A6" w:rsidR="00922B94" w:rsidRDefault="00922B94" w:rsidP="00922B94">
      <w:pPr>
        <w:ind w:left="2160" w:hanging="2160"/>
        <w:rPr>
          <w:rFonts w:ascii="Times New Roman" w:hAnsi="Times New Roman" w:cs="Times New Roman"/>
          <w:color w:val="000000"/>
        </w:rPr>
      </w:pPr>
      <w:r w:rsidRPr="00563614">
        <w:rPr>
          <w:rFonts w:ascii="Times New Roman" w:hAnsi="Times New Roman" w:cs="Times New Roman"/>
          <w:color w:val="000000" w:themeColor="text1"/>
        </w:rPr>
        <w:t>Processing steps:</w:t>
      </w:r>
      <w:r w:rsidRPr="00563614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/>
        </w:rPr>
        <w:t xml:space="preserve">Weekly </w:t>
      </w:r>
      <w:r w:rsidRPr="00F018FC">
        <w:rPr>
          <w:rFonts w:ascii="Times New Roman" w:hAnsi="Times New Roman" w:cs="Times New Roman"/>
          <w:color w:val="000000"/>
        </w:rPr>
        <w:t>biological sampling using electrofishing</w:t>
      </w:r>
      <w:r>
        <w:rPr>
          <w:rFonts w:ascii="Times New Roman" w:hAnsi="Times New Roman" w:cs="Times New Roman"/>
          <w:color w:val="000000"/>
        </w:rPr>
        <w:t>.</w:t>
      </w:r>
    </w:p>
    <w:p w14:paraId="67B91A71" w14:textId="77777777" w:rsidR="00922B94" w:rsidRPr="000C2FD6" w:rsidRDefault="00922B94" w:rsidP="00922B94">
      <w:pPr>
        <w:ind w:left="2160" w:hanging="2160"/>
        <w:rPr>
          <w:rFonts w:ascii="Times New Roman" w:hAnsi="Times New Roman" w:cs="Times New Roman"/>
          <w:color w:val="000000"/>
        </w:rPr>
      </w:pPr>
    </w:p>
    <w:p w14:paraId="43384348" w14:textId="460DB99C" w:rsidR="00922B94" w:rsidRDefault="00922B94" w:rsidP="00922B94">
      <w:pPr>
        <w:ind w:left="2160" w:hanging="2160"/>
        <w:rPr>
          <w:rFonts w:ascii="Times New Roman" w:hAnsi="Times New Roman" w:cs="Times New Roman"/>
          <w:color w:val="000000" w:themeColor="text1"/>
        </w:rPr>
      </w:pPr>
      <w:r w:rsidRPr="00F2289D">
        <w:rPr>
          <w:rFonts w:ascii="Times New Roman" w:hAnsi="Times New Roman" w:cs="Times New Roman"/>
          <w:color w:val="000000" w:themeColor="text1"/>
        </w:rPr>
        <w:t>Source inputs:</w:t>
      </w:r>
      <w:r w:rsidRPr="00F2289D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bCs/>
          <w:color w:val="000000" w:themeColor="text1"/>
        </w:rPr>
        <w:t>E</w:t>
      </w:r>
      <w:r w:rsidRPr="00A1672F">
        <w:rPr>
          <w:rFonts w:ascii="Times New Roman" w:hAnsi="Times New Roman" w:cs="Times New Roman"/>
          <w:bCs/>
          <w:color w:val="000000" w:themeColor="text1"/>
        </w:rPr>
        <w:t>lectrofishing.</w:t>
      </w:r>
    </w:p>
    <w:p w14:paraId="607A0004" w14:textId="77777777" w:rsidR="00922B94" w:rsidRDefault="00922B94" w:rsidP="00922B94">
      <w:pPr>
        <w:ind w:left="2160" w:hanging="2160"/>
        <w:rPr>
          <w:rFonts w:ascii="Times New Roman" w:hAnsi="Times New Roman" w:cs="Times New Roman"/>
          <w:color w:val="000000" w:themeColor="text1"/>
        </w:rPr>
      </w:pPr>
    </w:p>
    <w:p w14:paraId="6C624042" w14:textId="2FAFC3A1" w:rsidR="00EA0FAB" w:rsidRPr="001F5B8F" w:rsidRDefault="00EA0FAB" w:rsidP="00EA0FAB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</w:t>
      </w:r>
      <w:proofErr w:type="gramStart"/>
      <w:r w:rsidRPr="001F5B8F">
        <w:rPr>
          <w:rFonts w:ascii="Times New Roman" w:hAnsi="Times New Roman" w:cs="Times New Roman"/>
          <w:color w:val="000000" w:themeColor="text1"/>
        </w:rPr>
        <w:t>heading:</w:t>
      </w:r>
      <w:proofErr w:type="gramEnd"/>
      <w:r w:rsidRPr="001F5B8F">
        <w:rPr>
          <w:rFonts w:ascii="Times New Roman" w:hAnsi="Times New Roman" w:cs="Times New Roman"/>
          <w:color w:val="000000" w:themeColor="text1"/>
        </w:rPr>
        <w:t xml:space="preserve">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river</w:t>
      </w:r>
    </w:p>
    <w:p w14:paraId="104823CF" w14:textId="77777777" w:rsidR="00EA0FAB" w:rsidRPr="001F5B8F" w:rsidRDefault="00EA0FAB" w:rsidP="00EA0FAB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>River or tributary in which counts were collected</w:t>
      </w:r>
    </w:p>
    <w:p w14:paraId="3A926B2E" w14:textId="77777777" w:rsidR="00EA0FAB" w:rsidRPr="001F5B8F" w:rsidRDefault="00EA0FAB" w:rsidP="00EA0FAB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Character</w:t>
      </w:r>
    </w:p>
    <w:p w14:paraId="1E269948" w14:textId="77777777" w:rsidR="00EA0FAB" w:rsidRDefault="00EA0FAB" w:rsidP="00EA0FAB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Measurement unit:</w:t>
      </w:r>
      <w:r>
        <w:rPr>
          <w:rFonts w:ascii="Times New Roman" w:hAnsi="Times New Roman" w:cs="Times New Roman"/>
          <w:color w:val="000000" w:themeColor="text1"/>
        </w:rPr>
        <w:tab/>
        <w:t>None</w:t>
      </w:r>
    </w:p>
    <w:p w14:paraId="49D32344" w14:textId="28C9D2F6" w:rsidR="00EA0FAB" w:rsidRDefault="00EA0FAB" w:rsidP="00EA0FAB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Comments:</w:t>
      </w:r>
      <w:r>
        <w:rPr>
          <w:rFonts w:ascii="Times New Roman" w:hAnsi="Times New Roman" w:cs="Times New Roman"/>
          <w:color w:val="000000" w:themeColor="text1"/>
        </w:rPr>
        <w:tab/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patapsco</w:t>
      </w:r>
      <w:proofErr w:type="spellEnd"/>
    </w:p>
    <w:p w14:paraId="533D9BCC" w14:textId="77777777" w:rsidR="00EA0FAB" w:rsidRPr="00D91756" w:rsidRDefault="00EA0FAB" w:rsidP="00EA0FAB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</w:p>
    <w:p w14:paraId="0DA6F968" w14:textId="1180836C" w:rsidR="00922B94" w:rsidRPr="001F5B8F" w:rsidRDefault="00922B94" w:rsidP="00922B94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</w:t>
      </w:r>
      <w:proofErr w:type="gramStart"/>
      <w:r w:rsidRPr="001F5B8F">
        <w:rPr>
          <w:rFonts w:ascii="Times New Roman" w:hAnsi="Times New Roman" w:cs="Times New Roman"/>
          <w:color w:val="000000" w:themeColor="text1"/>
        </w:rPr>
        <w:t>heading:</w:t>
      </w:r>
      <w:proofErr w:type="gramEnd"/>
      <w:r w:rsidRPr="001F5B8F">
        <w:rPr>
          <w:rFonts w:ascii="Times New Roman" w:hAnsi="Times New Roman" w:cs="Times New Roman"/>
          <w:color w:val="000000" w:themeColor="text1"/>
        </w:rPr>
        <w:t xml:space="preserve">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="00EA0FAB">
        <w:rPr>
          <w:rFonts w:ascii="Times New Roman" w:hAnsi="Times New Roman" w:cs="Times New Roman"/>
          <w:color w:val="000000" w:themeColor="text1"/>
        </w:rPr>
        <w:t>y</w:t>
      </w:r>
      <w:r>
        <w:rPr>
          <w:rFonts w:ascii="Times New Roman" w:hAnsi="Times New Roman" w:cs="Times New Roman"/>
          <w:color w:val="000000" w:themeColor="text1"/>
        </w:rPr>
        <w:t>ear</w:t>
      </w:r>
    </w:p>
    <w:p w14:paraId="6DC288E5" w14:textId="1238ACF3" w:rsidR="00922B94" w:rsidRPr="001F5B8F" w:rsidRDefault="00922B94" w:rsidP="00922B94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lastRenderedPageBreak/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Year in which </w:t>
      </w:r>
      <w:r w:rsidR="00EA0FAB">
        <w:rPr>
          <w:rFonts w:ascii="Times New Roman" w:eastAsia="Times New Roman" w:hAnsi="Times New Roman" w:cs="Times New Roman"/>
          <w:color w:val="000000" w:themeColor="text1"/>
        </w:rPr>
        <w:t xml:space="preserve">samples </w:t>
      </w:r>
      <w:r>
        <w:rPr>
          <w:rFonts w:ascii="Times New Roman" w:eastAsia="Times New Roman" w:hAnsi="Times New Roman" w:cs="Times New Roman"/>
          <w:color w:val="000000" w:themeColor="text1"/>
        </w:rPr>
        <w:t>were collected</w:t>
      </w:r>
    </w:p>
    <w:p w14:paraId="5B0AA2D7" w14:textId="77777777" w:rsidR="00922B94" w:rsidRPr="001F5B8F" w:rsidRDefault="00922B94" w:rsidP="00922B94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Character</w:t>
      </w:r>
    </w:p>
    <w:p w14:paraId="4215F071" w14:textId="77777777" w:rsidR="00922B94" w:rsidRDefault="00922B94" w:rsidP="00922B94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Measurement unit:</w:t>
      </w:r>
      <w:r>
        <w:rPr>
          <w:rFonts w:ascii="Times New Roman" w:hAnsi="Times New Roman" w:cs="Times New Roman"/>
          <w:color w:val="000000" w:themeColor="text1"/>
        </w:rPr>
        <w:tab/>
        <w:t>None</w:t>
      </w:r>
    </w:p>
    <w:p w14:paraId="5EB5ECD3" w14:textId="5228DDB2" w:rsidR="00922B94" w:rsidRPr="00D91756" w:rsidRDefault="00922B94" w:rsidP="00922B94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Comments: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>2016, 2017, 2018, 2019</w:t>
      </w:r>
      <w:r w:rsidR="0078513C">
        <w:rPr>
          <w:rFonts w:ascii="Times New Roman" w:eastAsia="Times New Roman" w:hAnsi="Times New Roman" w:cs="Times New Roman"/>
          <w:color w:val="000000" w:themeColor="text1"/>
        </w:rPr>
        <w:t>, 2021, 2022</w:t>
      </w:r>
      <w:r w:rsidR="00EA0FAB">
        <w:rPr>
          <w:rFonts w:ascii="Times New Roman" w:eastAsia="Times New Roman" w:hAnsi="Times New Roman" w:cs="Times New Roman"/>
          <w:color w:val="000000" w:themeColor="text1"/>
        </w:rPr>
        <w:t>, 2023</w:t>
      </w:r>
    </w:p>
    <w:p w14:paraId="044B4953" w14:textId="77777777" w:rsidR="00922B94" w:rsidRPr="001F5B8F" w:rsidRDefault="00922B94" w:rsidP="00922B94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5748B37E" w14:textId="192C342A" w:rsidR="00922B94" w:rsidRPr="001F5B8F" w:rsidRDefault="00922B94" w:rsidP="00922B94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</w:t>
      </w:r>
      <w:proofErr w:type="gramStart"/>
      <w:r w:rsidRPr="001F5B8F">
        <w:rPr>
          <w:rFonts w:ascii="Times New Roman" w:hAnsi="Times New Roman" w:cs="Times New Roman"/>
          <w:color w:val="000000" w:themeColor="text1"/>
        </w:rPr>
        <w:t>heading:</w:t>
      </w:r>
      <w:proofErr w:type="gramEnd"/>
      <w:r w:rsidRPr="001F5B8F">
        <w:rPr>
          <w:rFonts w:ascii="Times New Roman" w:hAnsi="Times New Roman" w:cs="Times New Roman"/>
          <w:color w:val="000000" w:themeColor="text1"/>
        </w:rPr>
        <w:t xml:space="preserve">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="00EA0FAB">
        <w:rPr>
          <w:rFonts w:ascii="Times New Roman" w:hAnsi="Times New Roman" w:cs="Times New Roman"/>
          <w:color w:val="000000" w:themeColor="text1"/>
        </w:rPr>
        <w:t>d</w:t>
      </w:r>
      <w:r>
        <w:rPr>
          <w:rFonts w:ascii="Times New Roman" w:hAnsi="Times New Roman" w:cs="Times New Roman"/>
          <w:color w:val="000000" w:themeColor="text1"/>
        </w:rPr>
        <w:t>ate</w:t>
      </w:r>
    </w:p>
    <w:p w14:paraId="6D60CA6D" w14:textId="77777777" w:rsidR="00922B94" w:rsidRPr="001F5B8F" w:rsidRDefault="00922B94" w:rsidP="00922B94">
      <w:pPr>
        <w:ind w:firstLine="72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Date of count</w:t>
      </w:r>
    </w:p>
    <w:p w14:paraId="3542BC26" w14:textId="77777777" w:rsidR="00922B94" w:rsidRPr="001F5B8F" w:rsidRDefault="00922B94" w:rsidP="00922B94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Date</w:t>
      </w:r>
    </w:p>
    <w:p w14:paraId="5C38BDB8" w14:textId="77777777" w:rsidR="00922B94" w:rsidRDefault="00922B94" w:rsidP="00922B94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  <w:t>None</w:t>
      </w:r>
    </w:p>
    <w:p w14:paraId="13489425" w14:textId="7B931F49" w:rsidR="00922B94" w:rsidRPr="00D91756" w:rsidRDefault="00922B94" w:rsidP="00EA0FAB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Comments:</w:t>
      </w:r>
      <w:r>
        <w:rPr>
          <w:rFonts w:ascii="Times New Roman" w:hAnsi="Times New Roman" w:cs="Times New Roman"/>
          <w:color w:val="000000" w:themeColor="text1"/>
        </w:rPr>
        <w:tab/>
        <w:t xml:space="preserve">Format: </w:t>
      </w:r>
      <w:r>
        <w:rPr>
          <w:rFonts w:ascii="Times New Roman" w:eastAsia="Times New Roman" w:hAnsi="Times New Roman" w:cs="Times New Roman"/>
          <w:color w:val="000000" w:themeColor="text1"/>
        </w:rPr>
        <w:t>Month/Day/Year</w:t>
      </w:r>
    </w:p>
    <w:p w14:paraId="3A56851C" w14:textId="77777777" w:rsidR="00922B94" w:rsidRPr="001F5B8F" w:rsidRDefault="00922B94" w:rsidP="00922B94">
      <w:pPr>
        <w:rPr>
          <w:rFonts w:ascii="Times New Roman" w:hAnsi="Times New Roman" w:cs="Times New Roman"/>
          <w:color w:val="000000" w:themeColor="text1"/>
        </w:rPr>
      </w:pPr>
    </w:p>
    <w:p w14:paraId="243D457C" w14:textId="3C831191" w:rsidR="00922B94" w:rsidRPr="001F5B8F" w:rsidRDefault="00922B94" w:rsidP="00922B94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</w:t>
      </w:r>
      <w:proofErr w:type="gramStart"/>
      <w:r w:rsidRPr="001F5B8F">
        <w:rPr>
          <w:rFonts w:ascii="Times New Roman" w:hAnsi="Times New Roman" w:cs="Times New Roman"/>
          <w:color w:val="000000" w:themeColor="text1"/>
        </w:rPr>
        <w:t>heading:</w:t>
      </w:r>
      <w:proofErr w:type="gramEnd"/>
      <w:r w:rsidRPr="001F5B8F">
        <w:rPr>
          <w:rFonts w:ascii="Times New Roman" w:hAnsi="Times New Roman" w:cs="Times New Roman"/>
          <w:color w:val="000000" w:themeColor="text1"/>
        </w:rPr>
        <w:t xml:space="preserve">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="00EA0FAB">
        <w:rPr>
          <w:rFonts w:ascii="Times New Roman" w:hAnsi="Times New Roman" w:cs="Times New Roman"/>
          <w:color w:val="000000" w:themeColor="text1"/>
        </w:rPr>
        <w:t>multiple: a</w:t>
      </w:r>
      <w:r>
        <w:rPr>
          <w:rFonts w:ascii="Times New Roman" w:hAnsi="Times New Roman" w:cs="Times New Roman"/>
          <w:color w:val="000000" w:themeColor="text1"/>
        </w:rPr>
        <w:t>lewife</w:t>
      </w:r>
      <w:r w:rsidR="00EA0FAB">
        <w:rPr>
          <w:rFonts w:ascii="Times New Roman" w:hAnsi="Times New Roman" w:cs="Times New Roman"/>
          <w:color w:val="000000" w:themeColor="text1"/>
        </w:rPr>
        <w:t xml:space="preserve"> – </w:t>
      </w:r>
      <w:proofErr w:type="spellStart"/>
      <w:r w:rsidR="00EA0FAB">
        <w:rPr>
          <w:rFonts w:ascii="Times New Roman" w:hAnsi="Times New Roman" w:cs="Times New Roman"/>
          <w:color w:val="000000" w:themeColor="text1"/>
        </w:rPr>
        <w:t>yellow_perch</w:t>
      </w:r>
      <w:proofErr w:type="spellEnd"/>
      <w:r w:rsidR="00EA0FAB">
        <w:rPr>
          <w:rFonts w:ascii="Times New Roman" w:hAnsi="Times New Roman" w:cs="Times New Roman"/>
          <w:color w:val="000000" w:themeColor="text1"/>
        </w:rPr>
        <w:t xml:space="preserve"> (columns: D AE)</w:t>
      </w:r>
    </w:p>
    <w:p w14:paraId="498CE990" w14:textId="2D2B922A" w:rsidR="00922B94" w:rsidRPr="001F5B8F" w:rsidRDefault="00922B94" w:rsidP="00922B94">
      <w:pPr>
        <w:ind w:firstLine="72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Number of </w:t>
      </w:r>
      <w:r w:rsidR="00EA0FAB">
        <w:rPr>
          <w:rFonts w:ascii="Times New Roman" w:hAnsi="Times New Roman" w:cs="Times New Roman"/>
          <w:color w:val="000000" w:themeColor="text1"/>
        </w:rPr>
        <w:t xml:space="preserve">each species </w:t>
      </w:r>
      <w:r>
        <w:rPr>
          <w:rFonts w:ascii="Times New Roman" w:hAnsi="Times New Roman" w:cs="Times New Roman"/>
          <w:color w:val="000000" w:themeColor="text1"/>
        </w:rPr>
        <w:t>collected in sample.</w:t>
      </w:r>
    </w:p>
    <w:p w14:paraId="3DE904FE" w14:textId="77777777" w:rsidR="00922B94" w:rsidRPr="001F5B8F" w:rsidRDefault="00922B94" w:rsidP="00922B94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 xml:space="preserve">a </w:t>
      </w:r>
      <w:r w:rsidRPr="001F5B8F">
        <w:rPr>
          <w:rFonts w:ascii="Times New Roman" w:hAnsi="Times New Roman" w:cs="Times New Roman"/>
          <w:color w:val="000000" w:themeColor="text1"/>
        </w:rPr>
        <w:t xml:space="preserve">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2F714949" w14:textId="567327A3" w:rsidR="00922B94" w:rsidRDefault="00922B94" w:rsidP="00922B94">
      <w:pPr>
        <w:ind w:firstLine="720"/>
        <w:rPr>
          <w:rFonts w:ascii="Times New Roman" w:hAnsi="Times New Roman" w:cs="Times New Roman"/>
          <w:color w:val="000000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/>
        </w:rPr>
        <w:t>Count</w:t>
      </w:r>
    </w:p>
    <w:p w14:paraId="5DFA7B77" w14:textId="77777777" w:rsidR="00193FCC" w:rsidRDefault="00193FCC" w:rsidP="00EA0FAB">
      <w:pPr>
        <w:rPr>
          <w:rFonts w:ascii="Times New Roman" w:hAnsi="Times New Roman" w:cs="Times New Roman"/>
          <w:color w:val="000000"/>
        </w:rPr>
      </w:pPr>
    </w:p>
    <w:p w14:paraId="5FB44CDD" w14:textId="4BFA7F8B" w:rsidR="00E85449" w:rsidRDefault="00E85449" w:rsidP="00E85449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</w:t>
      </w:r>
      <w:proofErr w:type="gramStart"/>
      <w:r w:rsidRPr="001F5B8F">
        <w:rPr>
          <w:rFonts w:ascii="Times New Roman" w:hAnsi="Times New Roman" w:cs="Times New Roman"/>
          <w:color w:val="000000" w:themeColor="text1"/>
        </w:rPr>
        <w:t>heading:</w:t>
      </w:r>
      <w:proofErr w:type="gramEnd"/>
      <w:r w:rsidRPr="001F5B8F">
        <w:rPr>
          <w:rFonts w:ascii="Times New Roman" w:hAnsi="Times New Roman" w:cs="Times New Roman"/>
          <w:color w:val="000000" w:themeColor="text1"/>
        </w:rPr>
        <w:t xml:space="preserve">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="00EA0FAB">
        <w:rPr>
          <w:rFonts w:ascii="Times New Roman" w:hAnsi="Times New Roman" w:cs="Times New Roman"/>
          <w:color w:val="000000" w:themeColor="text1"/>
        </w:rPr>
        <w:t>total</w:t>
      </w:r>
    </w:p>
    <w:p w14:paraId="44376AAA" w14:textId="10A06748" w:rsidR="00E85449" w:rsidRDefault="00E85449" w:rsidP="00E85449">
      <w:pPr>
        <w:ind w:left="2880" w:hanging="216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Total number of fish of all species collected in sample.</w:t>
      </w:r>
    </w:p>
    <w:p w14:paraId="74A6E149" w14:textId="2A8A44C9" w:rsidR="00E85449" w:rsidRPr="001F5B8F" w:rsidRDefault="00E85449" w:rsidP="00E85449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 xml:space="preserve">a </w:t>
      </w:r>
      <w:r w:rsidRPr="001F5B8F">
        <w:rPr>
          <w:rFonts w:ascii="Times New Roman" w:hAnsi="Times New Roman" w:cs="Times New Roman"/>
          <w:color w:val="000000" w:themeColor="text1"/>
        </w:rPr>
        <w:t xml:space="preserve">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1D03DCDE" w14:textId="77777777" w:rsidR="00E85449" w:rsidRDefault="00E85449" w:rsidP="00E85449">
      <w:pPr>
        <w:ind w:firstLine="720"/>
        <w:rPr>
          <w:rFonts w:ascii="Times New Roman" w:hAnsi="Times New Roman" w:cs="Times New Roman"/>
          <w:color w:val="000000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/>
        </w:rPr>
        <w:t>Count</w:t>
      </w:r>
    </w:p>
    <w:p w14:paraId="435F71A5" w14:textId="100176D6" w:rsidR="00922B94" w:rsidRDefault="00922B94" w:rsidP="00922B94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5158904E" w14:textId="329BEB7C" w:rsidR="00E85449" w:rsidRPr="001F5B8F" w:rsidRDefault="00E85449" w:rsidP="00E85449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</w:rPr>
        <w:t>P</w:t>
      </w:r>
      <w:r w:rsidRPr="000E1424">
        <w:rPr>
          <w:rFonts w:ascii="Times New Roman" w:hAnsi="Times New Roman" w:cs="Times New Roman"/>
          <w:color w:val="000000" w:themeColor="text1"/>
        </w:rPr>
        <w:t>roportion</w:t>
      </w:r>
      <w:r>
        <w:rPr>
          <w:rFonts w:ascii="Times New Roman" w:hAnsi="Times New Roman" w:cs="Times New Roman"/>
          <w:color w:val="000000" w:themeColor="text1"/>
        </w:rPr>
        <w:t>_Alewife</w:t>
      </w:r>
      <w:proofErr w:type="spellEnd"/>
    </w:p>
    <w:p w14:paraId="4DA4DF92" w14:textId="77777777" w:rsidR="00E85449" w:rsidRPr="001F5B8F" w:rsidRDefault="00E85449" w:rsidP="00E85449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Label: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Proportion Alewife</w:t>
      </w:r>
    </w:p>
    <w:p w14:paraId="4921B8B5" w14:textId="77777777" w:rsidR="00E85449" w:rsidRPr="001F5B8F" w:rsidRDefault="00E85449" w:rsidP="00E85449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>Proportional presence of alewife in the sample.</w:t>
      </w:r>
    </w:p>
    <w:p w14:paraId="2DB7DB56" w14:textId="77777777" w:rsidR="00E85449" w:rsidRPr="001F5B8F" w:rsidRDefault="00E85449" w:rsidP="00E85449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01663515" w14:textId="77777777" w:rsidR="00E85449" w:rsidRDefault="00E85449" w:rsidP="00E85449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Proportion (0 – 1.0)</w:t>
      </w:r>
    </w:p>
    <w:p w14:paraId="490F1B01" w14:textId="77777777" w:rsidR="00E85449" w:rsidRDefault="00E85449" w:rsidP="00E85449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638BCDEE" w14:textId="5D2FA11B" w:rsidR="00E85449" w:rsidRPr="001F5B8F" w:rsidRDefault="00E85449" w:rsidP="00E85449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</w:rPr>
        <w:t>P</w:t>
      </w:r>
      <w:r w:rsidRPr="000E1424">
        <w:rPr>
          <w:rFonts w:ascii="Times New Roman" w:hAnsi="Times New Roman" w:cs="Times New Roman"/>
          <w:color w:val="000000" w:themeColor="text1"/>
        </w:rPr>
        <w:t>roportion</w:t>
      </w:r>
      <w:r>
        <w:rPr>
          <w:rFonts w:ascii="Times New Roman" w:hAnsi="Times New Roman" w:cs="Times New Roman"/>
          <w:color w:val="000000" w:themeColor="text1"/>
        </w:rPr>
        <w:t>_Blueback</w:t>
      </w:r>
      <w:proofErr w:type="spellEnd"/>
    </w:p>
    <w:p w14:paraId="0567FD3B" w14:textId="77777777" w:rsidR="00E85449" w:rsidRPr="001F5B8F" w:rsidRDefault="00E85449" w:rsidP="00E85449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Label: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Proportion Blueback Herring</w:t>
      </w:r>
    </w:p>
    <w:p w14:paraId="016A64C7" w14:textId="77777777" w:rsidR="00E85449" w:rsidRPr="001F5B8F" w:rsidRDefault="00E85449" w:rsidP="00E85449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>Proportional presence of blueback herring in the sample.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69A8DD70" w14:textId="77777777" w:rsidR="00E85449" w:rsidRPr="001F5B8F" w:rsidRDefault="00E85449" w:rsidP="00E85449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0E4405E8" w14:textId="77777777" w:rsidR="00E85449" w:rsidRDefault="00E85449" w:rsidP="00E85449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Proportion (0 – 1.0)</w:t>
      </w:r>
    </w:p>
    <w:p w14:paraId="30F6A2D5" w14:textId="77777777" w:rsidR="00EA0FAB" w:rsidRDefault="00EA0FAB" w:rsidP="00E85449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70850BEB" w14:textId="66E0DCEF" w:rsidR="00EA0FAB" w:rsidRPr="001F5B8F" w:rsidRDefault="00EA0FAB" w:rsidP="00EA0FAB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</w:rPr>
        <w:t>P</w:t>
      </w:r>
      <w:r w:rsidRPr="000E1424">
        <w:rPr>
          <w:rFonts w:ascii="Times New Roman" w:hAnsi="Times New Roman" w:cs="Times New Roman"/>
          <w:color w:val="000000" w:themeColor="text1"/>
        </w:rPr>
        <w:t>roportion</w:t>
      </w:r>
      <w:r>
        <w:rPr>
          <w:rFonts w:ascii="Times New Roman" w:hAnsi="Times New Roman" w:cs="Times New Roman"/>
          <w:color w:val="000000" w:themeColor="text1"/>
        </w:rPr>
        <w:t>_</w:t>
      </w:r>
      <w:r>
        <w:rPr>
          <w:rFonts w:ascii="Times New Roman" w:hAnsi="Times New Roman" w:cs="Times New Roman"/>
          <w:color w:val="000000" w:themeColor="text1"/>
        </w:rPr>
        <w:t>hickory_shad</w:t>
      </w:r>
      <w:proofErr w:type="spellEnd"/>
    </w:p>
    <w:p w14:paraId="3B272F57" w14:textId="40CD732E" w:rsidR="00EA0FAB" w:rsidRPr="001F5B8F" w:rsidRDefault="00EA0FAB" w:rsidP="00EA0FAB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Label: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 xml:space="preserve">Proportion </w:t>
      </w:r>
      <w:r>
        <w:rPr>
          <w:rFonts w:ascii="Times New Roman" w:hAnsi="Times New Roman" w:cs="Times New Roman"/>
          <w:color w:val="000000" w:themeColor="text1"/>
        </w:rPr>
        <w:t>Hickory Shad</w:t>
      </w:r>
    </w:p>
    <w:p w14:paraId="694FE5A9" w14:textId="02CE01F5" w:rsidR="00EA0FAB" w:rsidRPr="001F5B8F" w:rsidRDefault="00EA0FAB" w:rsidP="00EA0FAB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Proportional presence of </w:t>
      </w:r>
      <w:r>
        <w:rPr>
          <w:rFonts w:ascii="Times New Roman" w:eastAsia="Times New Roman" w:hAnsi="Times New Roman" w:cs="Times New Roman"/>
          <w:color w:val="000000" w:themeColor="text1"/>
        </w:rPr>
        <w:t>hickory shad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in the sample.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392A620E" w14:textId="77777777" w:rsidR="00EA0FAB" w:rsidRPr="001F5B8F" w:rsidRDefault="00EA0FAB" w:rsidP="00EA0FAB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2A008EE0" w14:textId="77777777" w:rsidR="00EA0FAB" w:rsidRDefault="00EA0FAB" w:rsidP="00EA0FAB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Proportion (0 – 1.0)</w:t>
      </w:r>
    </w:p>
    <w:p w14:paraId="049F5B7A" w14:textId="77777777" w:rsidR="00EA0FAB" w:rsidRDefault="00EA0FAB" w:rsidP="00E85449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2338B3DB" w14:textId="59C72404" w:rsidR="00E85449" w:rsidRDefault="00E85449" w:rsidP="00922B94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47BD9D79" w14:textId="6D7D35BC" w:rsidR="00AA0F59" w:rsidRPr="001F5B8F" w:rsidRDefault="00AA0F59" w:rsidP="00922B94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771130C3" w14:textId="24550A69" w:rsidR="00000000" w:rsidRDefault="00AA0F59">
      <w:r w:rsidRPr="00922B94">
        <w:rPr>
          <w:rFonts w:ascii="Times New Roman" w:hAnsi="Times New Roman" w:cs="Times New Roman"/>
          <w:b/>
          <w:iCs/>
          <w:noProof/>
          <w:color w:val="000000" w:themeColor="text1"/>
        </w:rPr>
        <mc:AlternateContent>
          <mc:Choice Requires="wps">
            <w:drawing>
              <wp:inline distT="0" distB="0" distL="0" distR="0" wp14:anchorId="1D41BC65" wp14:editId="30074C12">
                <wp:extent cx="6172200" cy="522514"/>
                <wp:effectExtent l="0" t="0" r="0" b="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52251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69B1CF" w14:textId="41330A15" w:rsidR="00AA0F59" w:rsidRPr="00EA0FAB" w:rsidRDefault="00EA0FAB" w:rsidP="00AA0F5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EA0FA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>patapsco_DIDSON</w:t>
                            </w:r>
                            <w:proofErr w:type="spellEnd"/>
                            <w:r w:rsidRPr="00EA0FA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 xml:space="preserve"> counts.csv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41BC65" id="Rectangle 1" o:spid="_x0000_s1027" style="width:486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" fillcolor="#bfbfbf [2412]" stroked="f" strokeweight=".5pt">
                <v:textbox>
                  <w:txbxContent>
                    <w:p w14:paraId="6E69B1CF" w14:textId="41330A15" w:rsidR="00AA0F59" w:rsidRPr="00EA0FAB" w:rsidRDefault="00EA0FAB" w:rsidP="00AA0F59">
                      <w:pPr>
                        <w:jc w:val="center"/>
                        <w:rPr>
                          <w:b/>
                          <w:bCs/>
                        </w:rPr>
                      </w:pPr>
                      <w:proofErr w:type="spellStart"/>
                      <w:r w:rsidRPr="00EA0FAB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>patapsco_DIDSON</w:t>
                      </w:r>
                      <w:proofErr w:type="spellEnd"/>
                      <w:r w:rsidRPr="00EA0FAB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 xml:space="preserve"> counts.csv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37D5121" w14:textId="77777777" w:rsidR="00AA0F59" w:rsidRDefault="00AA0F59" w:rsidP="008F7A13">
      <w:pPr>
        <w:rPr>
          <w:rFonts w:ascii="Times New Roman" w:hAnsi="Times New Roman" w:cs="Times New Roman"/>
        </w:rPr>
      </w:pPr>
    </w:p>
    <w:p w14:paraId="199E1E4E" w14:textId="05874E93" w:rsidR="00AA0F59" w:rsidRPr="00563614" w:rsidRDefault="00AA0F59" w:rsidP="00AA0F59">
      <w:pPr>
        <w:ind w:left="2160" w:hanging="2160"/>
        <w:rPr>
          <w:rFonts w:ascii="Times New Roman" w:hAnsi="Times New Roman" w:cs="Times New Roman"/>
          <w:color w:val="000000" w:themeColor="text1"/>
        </w:rPr>
      </w:pPr>
      <w:r w:rsidRPr="00563614">
        <w:rPr>
          <w:rFonts w:ascii="Times New Roman" w:hAnsi="Times New Roman" w:cs="Times New Roman"/>
          <w:color w:val="000000" w:themeColor="text1"/>
        </w:rPr>
        <w:lastRenderedPageBreak/>
        <w:t>Description:</w:t>
      </w:r>
      <w:r w:rsidRPr="00563614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r w:rsidRPr="00563614">
        <w:rPr>
          <w:rFonts w:ascii="Times New Roman" w:hAnsi="Times New Roman" w:cs="Times New Roman"/>
          <w:b/>
          <w:i/>
          <w:color w:val="000000" w:themeColor="text1"/>
        </w:rPr>
        <w:tab/>
      </w:r>
      <w:r w:rsidR="008F7A13" w:rsidRPr="00563614">
        <w:rPr>
          <w:rFonts w:ascii="Times New Roman" w:hAnsi="Times New Roman" w:cs="Times New Roman"/>
          <w:color w:val="000000" w:themeColor="text1"/>
        </w:rPr>
        <w:t>Th</w:t>
      </w:r>
      <w:r w:rsidR="00EA0FAB">
        <w:rPr>
          <w:rFonts w:ascii="Times New Roman" w:hAnsi="Times New Roman" w:cs="Times New Roman"/>
          <w:color w:val="000000" w:themeColor="text1"/>
        </w:rPr>
        <w:t>is</w:t>
      </w:r>
      <w:r w:rsidR="008F7A13" w:rsidRPr="00563614">
        <w:rPr>
          <w:rFonts w:ascii="Times New Roman" w:hAnsi="Times New Roman" w:cs="Times New Roman"/>
          <w:color w:val="000000" w:themeColor="text1"/>
        </w:rPr>
        <w:t xml:space="preserve"> dataset contain</w:t>
      </w:r>
      <w:r w:rsidR="00EA0FAB">
        <w:rPr>
          <w:rFonts w:ascii="Times New Roman" w:hAnsi="Times New Roman" w:cs="Times New Roman"/>
          <w:color w:val="000000" w:themeColor="text1"/>
        </w:rPr>
        <w:t>s</w:t>
      </w:r>
      <w:r w:rsidR="008F7A13" w:rsidRPr="00563614">
        <w:rPr>
          <w:rFonts w:ascii="Times New Roman" w:hAnsi="Times New Roman" w:cs="Times New Roman"/>
          <w:color w:val="000000" w:themeColor="text1"/>
        </w:rPr>
        <w:t xml:space="preserve"> </w:t>
      </w:r>
      <w:r w:rsidR="008F7A13">
        <w:rPr>
          <w:rFonts w:ascii="Times New Roman" w:hAnsi="Times New Roman" w:cs="Times New Roman"/>
          <w:color w:val="000000" w:themeColor="text1"/>
        </w:rPr>
        <w:t xml:space="preserve">the hourly fish counts in </w:t>
      </w:r>
      <w:r w:rsidR="00EA0FAB">
        <w:rPr>
          <w:rFonts w:ascii="Times New Roman" w:hAnsi="Times New Roman" w:cs="Times New Roman"/>
          <w:color w:val="000000" w:themeColor="text1"/>
        </w:rPr>
        <w:t>the Patapsco River</w:t>
      </w:r>
      <w:r w:rsidR="008F7A13">
        <w:rPr>
          <w:rFonts w:ascii="Times New Roman" w:hAnsi="Times New Roman" w:cs="Times New Roman"/>
          <w:color w:val="000000" w:themeColor="text1"/>
        </w:rPr>
        <w:t xml:space="preserve">, </w:t>
      </w:r>
      <w:r w:rsidR="00EA0FAB">
        <w:rPr>
          <w:rFonts w:ascii="Times New Roman" w:hAnsi="Times New Roman" w:cs="Times New Roman"/>
          <w:color w:val="000000" w:themeColor="text1"/>
        </w:rPr>
        <w:t xml:space="preserve">and </w:t>
      </w:r>
      <w:r w:rsidR="008F7A13">
        <w:rPr>
          <w:rFonts w:ascii="Times New Roman" w:hAnsi="Times New Roman" w:cs="Times New Roman"/>
          <w:color w:val="000000" w:themeColor="text1"/>
        </w:rPr>
        <w:t xml:space="preserve">the </w:t>
      </w:r>
      <w:r w:rsidR="008F7A13">
        <w:rPr>
          <w:rFonts w:ascii="Times New Roman" w:hAnsi="Times New Roman" w:cs="Times New Roman"/>
          <w:color w:val="000000"/>
        </w:rPr>
        <w:t xml:space="preserve">estimated </w:t>
      </w:r>
      <w:r w:rsidR="008F7A13" w:rsidRPr="009D38EF">
        <w:rPr>
          <w:rFonts w:ascii="Times New Roman" w:hAnsi="Times New Roman" w:cs="Times New Roman"/>
          <w:color w:val="000000"/>
        </w:rPr>
        <w:t>species-specific counts for alewives and blueback herring</w:t>
      </w:r>
      <w:r w:rsidR="008F7A13">
        <w:rPr>
          <w:rFonts w:ascii="Times New Roman" w:hAnsi="Times New Roman" w:cs="Times New Roman"/>
          <w:color w:val="000000" w:themeColor="text1"/>
        </w:rPr>
        <w:t xml:space="preserve"> moving upstream and downstream</w:t>
      </w:r>
    </w:p>
    <w:p w14:paraId="61FD5C78" w14:textId="77777777" w:rsidR="00AA0F59" w:rsidRPr="00563614" w:rsidRDefault="00AA0F59" w:rsidP="00AA0F59">
      <w:pPr>
        <w:rPr>
          <w:rFonts w:ascii="Times New Roman" w:hAnsi="Times New Roman" w:cs="Times New Roman"/>
          <w:color w:val="000000" w:themeColor="text1"/>
        </w:rPr>
      </w:pPr>
    </w:p>
    <w:p w14:paraId="4FD14208" w14:textId="32DE1A52" w:rsidR="00AA0F59" w:rsidRDefault="00AA0F59" w:rsidP="00AA0F59">
      <w:pPr>
        <w:ind w:left="2160" w:hanging="2160"/>
        <w:rPr>
          <w:rFonts w:ascii="Times New Roman" w:hAnsi="Times New Roman" w:cs="Times New Roman"/>
          <w:color w:val="000000"/>
        </w:rPr>
      </w:pPr>
      <w:r w:rsidRPr="00563614">
        <w:rPr>
          <w:rFonts w:ascii="Times New Roman" w:hAnsi="Times New Roman" w:cs="Times New Roman"/>
          <w:color w:val="000000" w:themeColor="text1"/>
        </w:rPr>
        <w:t>Processing steps:</w:t>
      </w:r>
      <w:r w:rsidRPr="00563614">
        <w:rPr>
          <w:rFonts w:ascii="Times New Roman" w:hAnsi="Times New Roman" w:cs="Times New Roman"/>
          <w:color w:val="000000" w:themeColor="text1"/>
        </w:rPr>
        <w:tab/>
      </w:r>
      <w:r w:rsidR="008F7A13">
        <w:rPr>
          <w:rFonts w:ascii="Times New Roman" w:hAnsi="Times New Roman" w:cs="Times New Roman"/>
          <w:color w:val="000000"/>
        </w:rPr>
        <w:t>Hourly fish counts were collected using</w:t>
      </w:r>
      <w:r w:rsidR="008F7A13" w:rsidRPr="000C2FD6">
        <w:rPr>
          <w:rFonts w:ascii="Times New Roman" w:hAnsi="Times New Roman" w:cs="Times New Roman"/>
          <w:color w:val="000000"/>
        </w:rPr>
        <w:t xml:space="preserve"> </w:t>
      </w:r>
      <w:r w:rsidR="008F7A13" w:rsidRPr="00F018FC">
        <w:rPr>
          <w:rFonts w:ascii="Times New Roman" w:hAnsi="Times New Roman" w:cs="Times New Roman"/>
          <w:color w:val="000000"/>
        </w:rPr>
        <w:t>DIDSON multibeam sonar</w:t>
      </w:r>
      <w:r w:rsidR="008F7A13">
        <w:rPr>
          <w:rFonts w:ascii="Times New Roman" w:hAnsi="Times New Roman" w:cs="Times New Roman"/>
          <w:color w:val="000000"/>
        </w:rPr>
        <w:t xml:space="preserve">. Weekly </w:t>
      </w:r>
      <w:r w:rsidR="008F7A13" w:rsidRPr="00F018FC">
        <w:rPr>
          <w:rFonts w:ascii="Times New Roman" w:hAnsi="Times New Roman" w:cs="Times New Roman"/>
          <w:color w:val="000000"/>
        </w:rPr>
        <w:t xml:space="preserve">biological sampling using electrofishing </w:t>
      </w:r>
      <w:r w:rsidR="008F7A13">
        <w:rPr>
          <w:rFonts w:ascii="Times New Roman" w:hAnsi="Times New Roman" w:cs="Times New Roman"/>
          <w:color w:val="000000"/>
        </w:rPr>
        <w:t xml:space="preserve">was used to convert the </w:t>
      </w:r>
      <w:r w:rsidR="008F7A13" w:rsidRPr="009D38EF">
        <w:rPr>
          <w:rFonts w:ascii="Times New Roman" w:hAnsi="Times New Roman" w:cs="Times New Roman"/>
          <w:color w:val="000000"/>
        </w:rPr>
        <w:t>fish counts to species-specific counts for alewives and blueback herring.</w:t>
      </w:r>
      <w:r w:rsidR="008F7A13">
        <w:rPr>
          <w:rFonts w:ascii="Times New Roman" w:hAnsi="Times New Roman" w:cs="Times New Roman"/>
          <w:color w:val="000000"/>
        </w:rPr>
        <w:t xml:space="preserve"> Weekly species values were </w:t>
      </w:r>
      <w:r w:rsidR="008F7A13" w:rsidRPr="00111188">
        <w:rPr>
          <w:rFonts w:ascii="Times New Roman" w:hAnsi="Times New Roman" w:cs="Times New Roman"/>
          <w:color w:val="000000"/>
        </w:rPr>
        <w:t>converted to</w:t>
      </w:r>
      <w:r w:rsidR="008F7A13">
        <w:rPr>
          <w:rFonts w:ascii="Times New Roman" w:hAnsi="Times New Roman" w:cs="Times New Roman"/>
          <w:color w:val="000000"/>
        </w:rPr>
        <w:t xml:space="preserve"> </w:t>
      </w:r>
      <w:r w:rsidR="008F7A13" w:rsidRPr="00111188">
        <w:rPr>
          <w:rFonts w:ascii="Times New Roman" w:hAnsi="Times New Roman" w:cs="Times New Roman"/>
          <w:color w:val="000000"/>
        </w:rPr>
        <w:t>daily values of species composition using linear interpolation</w:t>
      </w:r>
      <w:r w:rsidR="008F7A13">
        <w:rPr>
          <w:rFonts w:ascii="Times New Roman" w:hAnsi="Times New Roman" w:cs="Times New Roman"/>
          <w:color w:val="000000"/>
        </w:rPr>
        <w:t xml:space="preserve">. </w:t>
      </w:r>
      <w:r w:rsidR="008F7A13" w:rsidRPr="0006446E">
        <w:rPr>
          <w:rFonts w:ascii="Times New Roman" w:hAnsi="Times New Roman" w:cs="Times New Roman"/>
          <w:color w:val="000000"/>
        </w:rPr>
        <w:t>All data was set to a standardized time of GMT/UTC-5.</w:t>
      </w:r>
    </w:p>
    <w:p w14:paraId="29DF0FF7" w14:textId="77777777" w:rsidR="00AA0F59" w:rsidRPr="000C2FD6" w:rsidRDefault="00AA0F59" w:rsidP="00AA0F59">
      <w:pPr>
        <w:ind w:left="2160" w:hanging="2160"/>
        <w:rPr>
          <w:rFonts w:ascii="Times New Roman" w:hAnsi="Times New Roman" w:cs="Times New Roman"/>
          <w:color w:val="000000"/>
        </w:rPr>
      </w:pPr>
    </w:p>
    <w:p w14:paraId="2A7376AC" w14:textId="465BE24B" w:rsidR="008F7A13" w:rsidRPr="003428CC" w:rsidRDefault="00AA0F59" w:rsidP="008F7A13">
      <w:pPr>
        <w:ind w:left="2160" w:hanging="2160"/>
        <w:rPr>
          <w:rFonts w:ascii="Times New Roman" w:hAnsi="Times New Roman" w:cs="Times New Roman"/>
          <w:color w:val="000000"/>
        </w:rPr>
      </w:pPr>
      <w:r w:rsidRPr="00F2289D">
        <w:rPr>
          <w:rFonts w:ascii="Times New Roman" w:hAnsi="Times New Roman" w:cs="Times New Roman"/>
          <w:color w:val="000000" w:themeColor="text1"/>
        </w:rPr>
        <w:t>Source inputs:</w:t>
      </w:r>
      <w:r w:rsidRPr="00F2289D">
        <w:rPr>
          <w:rFonts w:ascii="Times New Roman" w:hAnsi="Times New Roman" w:cs="Times New Roman"/>
          <w:color w:val="000000" w:themeColor="text1"/>
        </w:rPr>
        <w:tab/>
      </w:r>
      <w:r w:rsidR="008F7A13" w:rsidRPr="00F018FC">
        <w:rPr>
          <w:rFonts w:ascii="Times New Roman" w:hAnsi="Times New Roman" w:cs="Times New Roman"/>
          <w:color w:val="000000"/>
        </w:rPr>
        <w:t>DIDSON multibeam sonar</w:t>
      </w:r>
      <w:r w:rsidR="008F7A13">
        <w:rPr>
          <w:rFonts w:ascii="Times New Roman" w:hAnsi="Times New Roman" w:cs="Times New Roman"/>
          <w:color w:val="000000"/>
        </w:rPr>
        <w:t xml:space="preserve"> (fish counts), </w:t>
      </w:r>
      <w:r w:rsidR="008F7A13" w:rsidRPr="003428CC">
        <w:rPr>
          <w:rFonts w:ascii="Times New Roman" w:hAnsi="Times New Roman" w:cs="Times New Roman"/>
          <w:color w:val="000000"/>
        </w:rPr>
        <w:t xml:space="preserve">HOBO U20-001–2-Ti </w:t>
      </w:r>
      <w:r w:rsidR="008F7A13">
        <w:rPr>
          <w:rFonts w:ascii="Times New Roman" w:hAnsi="Times New Roman" w:cs="Times New Roman"/>
          <w:color w:val="000000"/>
        </w:rPr>
        <w:t>l</w:t>
      </w:r>
      <w:r w:rsidR="008F7A13" w:rsidRPr="003428CC">
        <w:rPr>
          <w:rFonts w:ascii="Times New Roman" w:hAnsi="Times New Roman" w:cs="Times New Roman"/>
          <w:color w:val="000000"/>
        </w:rPr>
        <w:t>oggers</w:t>
      </w:r>
      <w:r w:rsidR="008F7A13">
        <w:rPr>
          <w:rFonts w:ascii="Times New Roman" w:hAnsi="Times New Roman" w:cs="Times New Roman"/>
          <w:color w:val="000000"/>
        </w:rPr>
        <w:t xml:space="preserve"> (temperature). </w:t>
      </w:r>
    </w:p>
    <w:p w14:paraId="6D742F26" w14:textId="2A9C74E2" w:rsidR="00AA0F59" w:rsidRDefault="00AA0F59" w:rsidP="00AA0F59">
      <w:pPr>
        <w:ind w:left="2160" w:hanging="2160"/>
        <w:rPr>
          <w:rFonts w:ascii="Times New Roman" w:hAnsi="Times New Roman" w:cs="Times New Roman"/>
          <w:color w:val="000000" w:themeColor="text1"/>
        </w:rPr>
      </w:pPr>
    </w:p>
    <w:p w14:paraId="5B42A036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484C1BA1" w14:textId="450C45E2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Year</w:t>
      </w:r>
    </w:p>
    <w:p w14:paraId="0C1B1B4A" w14:textId="77777777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>Year in which counts were collected</w:t>
      </w:r>
    </w:p>
    <w:p w14:paraId="06F28DC0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Character</w:t>
      </w:r>
    </w:p>
    <w:p w14:paraId="2234A424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Measurement unit:</w:t>
      </w:r>
      <w:r>
        <w:rPr>
          <w:rFonts w:ascii="Times New Roman" w:hAnsi="Times New Roman" w:cs="Times New Roman"/>
          <w:color w:val="000000" w:themeColor="text1"/>
        </w:rPr>
        <w:tab/>
        <w:t>None</w:t>
      </w:r>
    </w:p>
    <w:p w14:paraId="5889C50E" w14:textId="72D4ACB7" w:rsidR="004539DE" w:rsidRPr="00D91756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Comments:</w:t>
      </w:r>
      <w:r>
        <w:rPr>
          <w:rFonts w:ascii="Times New Roman" w:hAnsi="Times New Roman" w:cs="Times New Roman"/>
          <w:color w:val="000000" w:themeColor="text1"/>
        </w:rPr>
        <w:tab/>
      </w:r>
      <w:r w:rsidR="00E17F2B">
        <w:rPr>
          <w:rFonts w:ascii="Times New Roman" w:eastAsia="Times New Roman" w:hAnsi="Times New Roman" w:cs="Times New Roman"/>
          <w:color w:val="000000" w:themeColor="text1"/>
        </w:rPr>
        <w:t>2016</w:t>
      </w:r>
      <w:r>
        <w:rPr>
          <w:rFonts w:ascii="Times New Roman" w:eastAsia="Times New Roman" w:hAnsi="Times New Roman" w:cs="Times New Roman"/>
          <w:color w:val="000000" w:themeColor="text1"/>
        </w:rPr>
        <w:t>, 2017</w:t>
      </w:r>
      <w:r w:rsidR="0078513C">
        <w:rPr>
          <w:rFonts w:ascii="Times New Roman" w:eastAsia="Times New Roman" w:hAnsi="Times New Roman" w:cs="Times New Roman"/>
          <w:color w:val="000000" w:themeColor="text1"/>
        </w:rPr>
        <w:t>, 2018, 2019, 2021, 2022</w:t>
      </w:r>
      <w:r w:rsidR="00E17F2B">
        <w:rPr>
          <w:rFonts w:ascii="Times New Roman" w:eastAsia="Times New Roman" w:hAnsi="Times New Roman" w:cs="Times New Roman"/>
          <w:color w:val="000000" w:themeColor="text1"/>
        </w:rPr>
        <w:t>, 2023</w:t>
      </w:r>
    </w:p>
    <w:p w14:paraId="38598AF8" w14:textId="77777777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5E35209D" w14:textId="2A681CEA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Date</w:t>
      </w:r>
    </w:p>
    <w:p w14:paraId="6D5A6A49" w14:textId="77777777" w:rsidR="004539DE" w:rsidRPr="001F5B8F" w:rsidRDefault="004539DE" w:rsidP="004539DE">
      <w:pPr>
        <w:ind w:firstLine="72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Date of count</w:t>
      </w:r>
    </w:p>
    <w:p w14:paraId="40AC72DF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Date</w:t>
      </w:r>
    </w:p>
    <w:p w14:paraId="32BFB4B2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  <w:t>None</w:t>
      </w:r>
    </w:p>
    <w:p w14:paraId="7F83E8C7" w14:textId="77777777" w:rsidR="004539DE" w:rsidRPr="00D91756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Comments:</w:t>
      </w:r>
      <w:r>
        <w:rPr>
          <w:rFonts w:ascii="Times New Roman" w:hAnsi="Times New Roman" w:cs="Times New Roman"/>
          <w:color w:val="000000" w:themeColor="text1"/>
        </w:rPr>
        <w:tab/>
        <w:t xml:space="preserve">Format: </w:t>
      </w:r>
      <w:r>
        <w:rPr>
          <w:rFonts w:ascii="Times New Roman" w:eastAsia="Times New Roman" w:hAnsi="Times New Roman" w:cs="Times New Roman"/>
          <w:color w:val="000000" w:themeColor="text1"/>
        </w:rPr>
        <w:t>Month/Day/Year</w:t>
      </w:r>
    </w:p>
    <w:p w14:paraId="02860B84" w14:textId="77777777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6B704354" w14:textId="69A25489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Hour</w:t>
      </w:r>
    </w:p>
    <w:p w14:paraId="4CD3D07F" w14:textId="77777777" w:rsidR="004539DE" w:rsidRPr="001F5B8F" w:rsidRDefault="004539DE" w:rsidP="004539DE">
      <w:pPr>
        <w:ind w:firstLine="72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Hour of the day the count was taken. </w:t>
      </w:r>
      <w:r w:rsidRPr="0006446E">
        <w:rPr>
          <w:rFonts w:ascii="Times New Roman" w:hAnsi="Times New Roman" w:cs="Times New Roman"/>
          <w:color w:val="000000"/>
        </w:rPr>
        <w:t>GMT/UTC-5</w:t>
      </w:r>
    </w:p>
    <w:p w14:paraId="74F27006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13C098DC" w14:textId="77777777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Hour</w:t>
      </w:r>
    </w:p>
    <w:p w14:paraId="0C7A464D" w14:textId="19B7DA9F" w:rsidR="00AA0F59" w:rsidRDefault="00AA0F59"/>
    <w:p w14:paraId="763E3001" w14:textId="0C5B5725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</w:rPr>
        <w:t>Upstream_Count</w:t>
      </w:r>
      <w:proofErr w:type="spellEnd"/>
    </w:p>
    <w:p w14:paraId="6EB4F9C1" w14:textId="3BCE6FEE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Count of the number of fish moving upstream in the 10 min </w:t>
      </w:r>
      <w:r w:rsidRPr="00F018FC">
        <w:rPr>
          <w:rFonts w:ascii="Times New Roman" w:hAnsi="Times New Roman" w:cs="Times New Roman"/>
          <w:color w:val="000000"/>
        </w:rPr>
        <w:t>sonar</w:t>
      </w:r>
      <w:r>
        <w:rPr>
          <w:rFonts w:ascii="Times New Roman" w:hAnsi="Times New Roman" w:cs="Times New Roman"/>
          <w:color w:val="000000"/>
        </w:rPr>
        <w:t xml:space="preserve"> recording. All fish within </w:t>
      </w:r>
      <w:r w:rsidRPr="009D38EF">
        <w:rPr>
          <w:rFonts w:ascii="Times New Roman" w:hAnsi="Times New Roman" w:cs="Times New Roman"/>
          <w:color w:val="000000"/>
        </w:rPr>
        <w:t>the size range of river herring</w:t>
      </w:r>
      <w:r>
        <w:rPr>
          <w:rFonts w:ascii="Times New Roman" w:hAnsi="Times New Roman" w:cs="Times New Roman"/>
          <w:color w:val="000000"/>
        </w:rPr>
        <w:t xml:space="preserve">, </w:t>
      </w:r>
      <w:r w:rsidRPr="00E80513">
        <w:rPr>
          <w:rFonts w:ascii="Times New Roman" w:hAnsi="Times New Roman" w:cs="Times New Roman"/>
          <w:color w:val="000000"/>
        </w:rPr>
        <w:t>200–350 mm</w:t>
      </w:r>
      <w:r>
        <w:rPr>
          <w:rFonts w:ascii="Times New Roman" w:hAnsi="Times New Roman" w:cs="Times New Roman"/>
          <w:color w:val="000000"/>
        </w:rPr>
        <w:t>, were counted</w:t>
      </w:r>
      <w:r w:rsidR="00D72CC0">
        <w:rPr>
          <w:rFonts w:ascii="Times New Roman" w:hAnsi="Times New Roman" w:cs="Times New Roman"/>
          <w:color w:val="000000"/>
        </w:rPr>
        <w:t>.</w:t>
      </w:r>
    </w:p>
    <w:p w14:paraId="2FDE4D9C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7E54341B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Count</w:t>
      </w:r>
    </w:p>
    <w:p w14:paraId="7F5FF939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1FE90502" w14:textId="2DE6ED72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D72CC0">
        <w:rPr>
          <w:rFonts w:ascii="Times New Roman" w:hAnsi="Times New Roman" w:cs="Times New Roman"/>
          <w:color w:val="000000" w:themeColor="text1"/>
        </w:rPr>
        <w:t>D</w:t>
      </w:r>
      <w:r>
        <w:rPr>
          <w:rFonts w:ascii="Times New Roman" w:hAnsi="Times New Roman" w:cs="Times New Roman"/>
          <w:color w:val="000000" w:themeColor="text1"/>
        </w:rPr>
        <w:t>ownstream_</w:t>
      </w:r>
      <w:r w:rsidR="00D72CC0">
        <w:rPr>
          <w:rFonts w:ascii="Times New Roman" w:hAnsi="Times New Roman" w:cs="Times New Roman"/>
          <w:color w:val="000000" w:themeColor="text1"/>
        </w:rPr>
        <w:t>C</w:t>
      </w:r>
      <w:r>
        <w:rPr>
          <w:rFonts w:ascii="Times New Roman" w:hAnsi="Times New Roman" w:cs="Times New Roman"/>
          <w:color w:val="000000" w:themeColor="text1"/>
        </w:rPr>
        <w:t>ount</w:t>
      </w:r>
      <w:proofErr w:type="spellEnd"/>
    </w:p>
    <w:p w14:paraId="2F428041" w14:textId="0F2FE770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Count of the number of fish moving downstream in the 10 min </w:t>
      </w:r>
      <w:r w:rsidRPr="00F018FC">
        <w:rPr>
          <w:rFonts w:ascii="Times New Roman" w:hAnsi="Times New Roman" w:cs="Times New Roman"/>
          <w:color w:val="000000"/>
        </w:rPr>
        <w:t>sonar</w:t>
      </w:r>
      <w:r>
        <w:rPr>
          <w:rFonts w:ascii="Times New Roman" w:hAnsi="Times New Roman" w:cs="Times New Roman"/>
          <w:color w:val="000000"/>
        </w:rPr>
        <w:t xml:space="preserve"> recording. All fish within </w:t>
      </w:r>
      <w:r w:rsidRPr="009D38EF">
        <w:rPr>
          <w:rFonts w:ascii="Times New Roman" w:hAnsi="Times New Roman" w:cs="Times New Roman"/>
          <w:color w:val="000000"/>
        </w:rPr>
        <w:t>the size range of river herring</w:t>
      </w:r>
      <w:r>
        <w:rPr>
          <w:rFonts w:ascii="Times New Roman" w:hAnsi="Times New Roman" w:cs="Times New Roman"/>
          <w:color w:val="000000"/>
        </w:rPr>
        <w:t xml:space="preserve">, </w:t>
      </w:r>
      <w:r w:rsidRPr="00E80513">
        <w:rPr>
          <w:rFonts w:ascii="Times New Roman" w:hAnsi="Times New Roman" w:cs="Times New Roman"/>
          <w:color w:val="000000"/>
        </w:rPr>
        <w:t>200–350 mm</w:t>
      </w:r>
      <w:r>
        <w:rPr>
          <w:rFonts w:ascii="Times New Roman" w:hAnsi="Times New Roman" w:cs="Times New Roman"/>
          <w:color w:val="000000"/>
        </w:rPr>
        <w:t>, were counted</w:t>
      </w:r>
      <w:r w:rsidR="00D72CC0">
        <w:rPr>
          <w:rFonts w:ascii="Times New Roman" w:hAnsi="Times New Roman" w:cs="Times New Roman"/>
          <w:color w:val="000000"/>
        </w:rPr>
        <w:t>.</w:t>
      </w:r>
    </w:p>
    <w:p w14:paraId="253EFAD5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7C298036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Count</w:t>
      </w:r>
    </w:p>
    <w:p w14:paraId="5F2898B8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3377A37C" w14:textId="71209BE6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lastRenderedPageBreak/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D72CC0">
        <w:rPr>
          <w:rFonts w:ascii="Times New Roman" w:hAnsi="Times New Roman" w:cs="Times New Roman"/>
          <w:color w:val="000000" w:themeColor="text1"/>
        </w:rPr>
        <w:t>P</w:t>
      </w:r>
      <w:r>
        <w:rPr>
          <w:rFonts w:ascii="Times New Roman" w:hAnsi="Times New Roman" w:cs="Times New Roman"/>
          <w:color w:val="000000" w:themeColor="text1"/>
        </w:rPr>
        <w:t>roportion_</w:t>
      </w:r>
      <w:r w:rsidR="00D72CC0">
        <w:rPr>
          <w:rFonts w:ascii="Times New Roman" w:hAnsi="Times New Roman" w:cs="Times New Roman"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</w:rPr>
        <w:t>lewife</w:t>
      </w:r>
      <w:proofErr w:type="spellEnd"/>
    </w:p>
    <w:p w14:paraId="78846F06" w14:textId="77777777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Proportional presence of alewife in the counts estimated from the weekly </w:t>
      </w:r>
      <w:r w:rsidRPr="00F018FC">
        <w:rPr>
          <w:rFonts w:ascii="Times New Roman" w:hAnsi="Times New Roman" w:cs="Times New Roman"/>
          <w:color w:val="000000"/>
        </w:rPr>
        <w:t>biological sampling</w:t>
      </w:r>
      <w:r>
        <w:rPr>
          <w:rFonts w:ascii="Times New Roman" w:hAnsi="Times New Roman" w:cs="Times New Roman"/>
          <w:color w:val="000000"/>
        </w:rPr>
        <w:t xml:space="preserve"> efforts and linear interpolation. </w:t>
      </w:r>
    </w:p>
    <w:p w14:paraId="0BA427C7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3396B4AB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Percent (0 – 1.0)</w:t>
      </w:r>
    </w:p>
    <w:p w14:paraId="379DC084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39EF4ADD" w14:textId="47070BE3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D72CC0">
        <w:rPr>
          <w:rFonts w:ascii="Times New Roman" w:hAnsi="Times New Roman" w:cs="Times New Roman"/>
          <w:color w:val="000000" w:themeColor="text1"/>
        </w:rPr>
        <w:t>P</w:t>
      </w:r>
      <w:r>
        <w:rPr>
          <w:rFonts w:ascii="Times New Roman" w:hAnsi="Times New Roman" w:cs="Times New Roman"/>
          <w:color w:val="000000" w:themeColor="text1"/>
        </w:rPr>
        <w:t>roportion_</w:t>
      </w:r>
      <w:r w:rsidR="00D72CC0">
        <w:rPr>
          <w:rFonts w:ascii="Times New Roman" w:hAnsi="Times New Roman" w:cs="Times New Roman"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>lueback</w:t>
      </w:r>
      <w:proofErr w:type="spellEnd"/>
    </w:p>
    <w:p w14:paraId="2B45A1B8" w14:textId="77777777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Proportional presence of blueback herring in the counts estimated from the weekly </w:t>
      </w:r>
      <w:r w:rsidRPr="00F018FC">
        <w:rPr>
          <w:rFonts w:ascii="Times New Roman" w:hAnsi="Times New Roman" w:cs="Times New Roman"/>
          <w:color w:val="000000"/>
        </w:rPr>
        <w:t>biological sampling</w:t>
      </w:r>
      <w:r>
        <w:rPr>
          <w:rFonts w:ascii="Times New Roman" w:hAnsi="Times New Roman" w:cs="Times New Roman"/>
          <w:color w:val="000000"/>
        </w:rPr>
        <w:t xml:space="preserve"> efforts and linear interpolation. </w:t>
      </w:r>
    </w:p>
    <w:p w14:paraId="2959DE85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77BA6383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Percent (0 – 1.0)</w:t>
      </w:r>
    </w:p>
    <w:p w14:paraId="44889891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</w:p>
    <w:p w14:paraId="4751D5CE" w14:textId="5754B7E4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D72CC0">
        <w:rPr>
          <w:rFonts w:ascii="Times New Roman" w:hAnsi="Times New Roman" w:cs="Times New Roman"/>
          <w:color w:val="000000" w:themeColor="text1"/>
        </w:rPr>
        <w:t>Upstream_A</w:t>
      </w:r>
      <w:r>
        <w:rPr>
          <w:rFonts w:ascii="Times New Roman" w:hAnsi="Times New Roman" w:cs="Times New Roman"/>
          <w:color w:val="000000" w:themeColor="text1"/>
        </w:rPr>
        <w:t>lewife</w:t>
      </w:r>
      <w:proofErr w:type="spellEnd"/>
    </w:p>
    <w:p w14:paraId="4DA2DEF5" w14:textId="77777777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Estimated number of 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>alewife</w:t>
      </w:r>
      <w:proofErr w:type="gramEnd"/>
      <w:r>
        <w:rPr>
          <w:rFonts w:ascii="Times New Roman" w:eastAsia="Times New Roman" w:hAnsi="Times New Roman" w:cs="Times New Roman"/>
          <w:color w:val="000000" w:themeColor="text1"/>
        </w:rPr>
        <w:t xml:space="preserve"> moving upstream in that hour. </w:t>
      </w:r>
    </w:p>
    <w:p w14:paraId="7C503351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2BCDB438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Number of </w:t>
      </w:r>
      <w:proofErr w:type="gramStart"/>
      <w:r>
        <w:rPr>
          <w:rFonts w:ascii="Times New Roman" w:hAnsi="Times New Roman" w:cs="Times New Roman"/>
          <w:color w:val="000000" w:themeColor="text1"/>
        </w:rPr>
        <w:t>alewife</w:t>
      </w:r>
      <w:proofErr w:type="gramEnd"/>
    </w:p>
    <w:p w14:paraId="0D87A3AF" w14:textId="77777777" w:rsidR="004539DE" w:rsidRDefault="004539DE" w:rsidP="004539DE">
      <w:pPr>
        <w:ind w:left="2880" w:hanging="21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Comments:</w:t>
      </w:r>
      <w:r>
        <w:rPr>
          <w:rFonts w:ascii="Times New Roman" w:hAnsi="Times New Roman" w:cs="Times New Roman"/>
          <w:color w:val="000000" w:themeColor="text1"/>
        </w:rPr>
        <w:tab/>
        <w:t xml:space="preserve">Estimates obtained by multiplying the Upstream Count by the Proportion Alewife, then multiplying </w:t>
      </w:r>
      <w:r w:rsidRPr="00FE7AB9">
        <w:rPr>
          <w:rFonts w:ascii="Times New Roman" w:hAnsi="Times New Roman" w:cs="Times New Roman"/>
          <w:color w:val="000000" w:themeColor="text1"/>
        </w:rPr>
        <w:t>by a factor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FE7AB9">
        <w:rPr>
          <w:rFonts w:ascii="Times New Roman" w:hAnsi="Times New Roman" w:cs="Times New Roman"/>
          <w:color w:val="000000" w:themeColor="text1"/>
        </w:rPr>
        <w:t>of six to generate hourly fish counts</w:t>
      </w:r>
      <w:r>
        <w:rPr>
          <w:rFonts w:ascii="Times New Roman" w:hAnsi="Times New Roman" w:cs="Times New Roman"/>
          <w:color w:val="000000" w:themeColor="text1"/>
        </w:rPr>
        <w:t xml:space="preserve"> (since Upstream Counts are 10 min recordings). </w:t>
      </w:r>
    </w:p>
    <w:p w14:paraId="279F3429" w14:textId="77777777" w:rsidR="004539DE" w:rsidRDefault="004539DE" w:rsidP="004539DE">
      <w:pPr>
        <w:ind w:left="2880" w:hanging="2160"/>
        <w:rPr>
          <w:rFonts w:ascii="Times New Roman" w:hAnsi="Times New Roman" w:cs="Times New Roman"/>
          <w:color w:val="000000" w:themeColor="text1"/>
        </w:rPr>
      </w:pPr>
    </w:p>
    <w:p w14:paraId="21A0DC97" w14:textId="6D5BB378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D72CC0">
        <w:rPr>
          <w:rFonts w:ascii="Times New Roman" w:hAnsi="Times New Roman" w:cs="Times New Roman"/>
          <w:color w:val="000000" w:themeColor="text1"/>
        </w:rPr>
        <w:t>Downstream_Alewife</w:t>
      </w:r>
      <w:proofErr w:type="spellEnd"/>
    </w:p>
    <w:p w14:paraId="08417374" w14:textId="77777777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Estimated number of 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>alewife</w:t>
      </w:r>
      <w:proofErr w:type="gramEnd"/>
      <w:r>
        <w:rPr>
          <w:rFonts w:ascii="Times New Roman" w:eastAsia="Times New Roman" w:hAnsi="Times New Roman" w:cs="Times New Roman"/>
          <w:color w:val="000000" w:themeColor="text1"/>
        </w:rPr>
        <w:t xml:space="preserve"> moving downstream in that hour. </w:t>
      </w:r>
    </w:p>
    <w:p w14:paraId="51F6D8A5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05E211EE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Number of </w:t>
      </w:r>
      <w:proofErr w:type="gramStart"/>
      <w:r>
        <w:rPr>
          <w:rFonts w:ascii="Times New Roman" w:hAnsi="Times New Roman" w:cs="Times New Roman"/>
          <w:color w:val="000000" w:themeColor="text1"/>
        </w:rPr>
        <w:t>alewife</w:t>
      </w:r>
      <w:proofErr w:type="gramEnd"/>
    </w:p>
    <w:p w14:paraId="4CD67EB9" w14:textId="77777777" w:rsidR="004539DE" w:rsidRDefault="004539DE" w:rsidP="004539DE">
      <w:pPr>
        <w:ind w:left="2880" w:hanging="21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Comments:</w:t>
      </w:r>
      <w:r>
        <w:rPr>
          <w:rFonts w:ascii="Times New Roman" w:hAnsi="Times New Roman" w:cs="Times New Roman"/>
          <w:color w:val="000000" w:themeColor="text1"/>
        </w:rPr>
        <w:tab/>
        <w:t xml:space="preserve">Estimates obtained by multiplying the Downstream Count by the Proportion Alewife, then multiplying </w:t>
      </w:r>
      <w:r w:rsidRPr="00FE7AB9">
        <w:rPr>
          <w:rFonts w:ascii="Times New Roman" w:hAnsi="Times New Roman" w:cs="Times New Roman"/>
          <w:color w:val="000000" w:themeColor="text1"/>
        </w:rPr>
        <w:t>by a factor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FE7AB9">
        <w:rPr>
          <w:rFonts w:ascii="Times New Roman" w:hAnsi="Times New Roman" w:cs="Times New Roman"/>
          <w:color w:val="000000" w:themeColor="text1"/>
        </w:rPr>
        <w:t>of six to generate hourly fish counts</w:t>
      </w:r>
      <w:r>
        <w:rPr>
          <w:rFonts w:ascii="Times New Roman" w:hAnsi="Times New Roman" w:cs="Times New Roman"/>
          <w:color w:val="000000" w:themeColor="text1"/>
        </w:rPr>
        <w:t xml:space="preserve"> (since Downstream Counts were 10 min recordings).</w:t>
      </w:r>
    </w:p>
    <w:p w14:paraId="5BC85FF0" w14:textId="77777777" w:rsidR="004539DE" w:rsidRDefault="004539DE" w:rsidP="004539DE">
      <w:pPr>
        <w:rPr>
          <w:rFonts w:ascii="Times New Roman" w:hAnsi="Times New Roman" w:cs="Times New Roman"/>
          <w:color w:val="000000" w:themeColor="text1"/>
        </w:rPr>
      </w:pPr>
    </w:p>
    <w:p w14:paraId="31156722" w14:textId="39F199FC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D72CC0">
        <w:rPr>
          <w:rFonts w:ascii="Times New Roman" w:hAnsi="Times New Roman" w:cs="Times New Roman"/>
          <w:color w:val="000000" w:themeColor="text1"/>
        </w:rPr>
        <w:t>Upstream_Blueback</w:t>
      </w:r>
      <w:proofErr w:type="spellEnd"/>
    </w:p>
    <w:p w14:paraId="4AF92B7D" w14:textId="77777777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Estimated number of blueback herring moving upstream in that hour. </w:t>
      </w:r>
    </w:p>
    <w:p w14:paraId="54063B71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0E234083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Number of blueback herring</w:t>
      </w:r>
    </w:p>
    <w:p w14:paraId="796E88A0" w14:textId="77777777" w:rsidR="004539DE" w:rsidRDefault="004539DE" w:rsidP="004539DE">
      <w:pPr>
        <w:ind w:left="2880" w:hanging="21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Comments:</w:t>
      </w:r>
      <w:r>
        <w:rPr>
          <w:rFonts w:ascii="Times New Roman" w:hAnsi="Times New Roman" w:cs="Times New Roman"/>
          <w:color w:val="000000" w:themeColor="text1"/>
        </w:rPr>
        <w:tab/>
        <w:t xml:space="preserve">Estimates obtained by multiplying the Upstream Count by the Proportion Blueback Herring, then multiplying </w:t>
      </w:r>
      <w:r w:rsidRPr="00FE7AB9">
        <w:rPr>
          <w:rFonts w:ascii="Times New Roman" w:hAnsi="Times New Roman" w:cs="Times New Roman"/>
          <w:color w:val="000000" w:themeColor="text1"/>
        </w:rPr>
        <w:t>by a factor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FE7AB9">
        <w:rPr>
          <w:rFonts w:ascii="Times New Roman" w:hAnsi="Times New Roman" w:cs="Times New Roman"/>
          <w:color w:val="000000" w:themeColor="text1"/>
        </w:rPr>
        <w:t>of six to generate hourly fish counts</w:t>
      </w:r>
      <w:r>
        <w:rPr>
          <w:rFonts w:ascii="Times New Roman" w:hAnsi="Times New Roman" w:cs="Times New Roman"/>
          <w:color w:val="000000" w:themeColor="text1"/>
        </w:rPr>
        <w:t xml:space="preserve"> (since Upstream Counts are 10 min recordings).</w:t>
      </w:r>
    </w:p>
    <w:p w14:paraId="207C5451" w14:textId="77777777" w:rsidR="004539DE" w:rsidRDefault="004539DE" w:rsidP="004539DE">
      <w:pPr>
        <w:ind w:left="2880" w:hanging="2160"/>
        <w:rPr>
          <w:rFonts w:ascii="Times New Roman" w:hAnsi="Times New Roman" w:cs="Times New Roman"/>
          <w:color w:val="000000" w:themeColor="text1"/>
        </w:rPr>
      </w:pPr>
    </w:p>
    <w:p w14:paraId="5CBB7A5F" w14:textId="41A0D263" w:rsidR="004539DE" w:rsidRPr="001F5B8F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 w:rsidR="00D72CC0">
        <w:rPr>
          <w:rFonts w:ascii="Times New Roman" w:hAnsi="Times New Roman" w:cs="Times New Roman"/>
          <w:color w:val="000000" w:themeColor="text1"/>
        </w:rPr>
        <w:t>Downstream_Blueback</w:t>
      </w:r>
      <w:proofErr w:type="spellEnd"/>
    </w:p>
    <w:p w14:paraId="37EA3153" w14:textId="77777777" w:rsidR="004539DE" w:rsidRPr="001F5B8F" w:rsidRDefault="004539DE" w:rsidP="004539DE">
      <w:pPr>
        <w:ind w:left="2880" w:hanging="216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Estimated number of blueback herring moving downstream in that hour. </w:t>
      </w:r>
    </w:p>
    <w:p w14:paraId="2E730F46" w14:textId="77777777" w:rsidR="004539DE" w:rsidRPr="001F5B8F" w:rsidRDefault="004539DE" w:rsidP="004539DE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0F1DCD45" w14:textId="77777777" w:rsidR="004539DE" w:rsidRDefault="004539DE" w:rsidP="004539DE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Number of blueback herring</w:t>
      </w:r>
    </w:p>
    <w:p w14:paraId="05588592" w14:textId="5EDEB3D8" w:rsidR="004539DE" w:rsidRDefault="004539DE" w:rsidP="004539DE">
      <w:pPr>
        <w:ind w:left="2880" w:hanging="216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Comments:</w:t>
      </w:r>
      <w:r>
        <w:rPr>
          <w:rFonts w:ascii="Times New Roman" w:hAnsi="Times New Roman" w:cs="Times New Roman"/>
          <w:color w:val="000000" w:themeColor="text1"/>
        </w:rPr>
        <w:tab/>
        <w:t xml:space="preserve">Estimates obtained by multiplying the Downstream Count by the Proportion Blueback Herring, then multiplying </w:t>
      </w:r>
      <w:r w:rsidRPr="00FE7AB9">
        <w:rPr>
          <w:rFonts w:ascii="Times New Roman" w:hAnsi="Times New Roman" w:cs="Times New Roman"/>
          <w:color w:val="000000" w:themeColor="text1"/>
        </w:rPr>
        <w:t>by a factor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FE7AB9">
        <w:rPr>
          <w:rFonts w:ascii="Times New Roman" w:hAnsi="Times New Roman" w:cs="Times New Roman"/>
          <w:color w:val="000000" w:themeColor="text1"/>
        </w:rPr>
        <w:t>of six to generate hourly fish counts</w:t>
      </w:r>
      <w:r>
        <w:rPr>
          <w:rFonts w:ascii="Times New Roman" w:hAnsi="Times New Roman" w:cs="Times New Roman"/>
          <w:color w:val="000000" w:themeColor="text1"/>
        </w:rPr>
        <w:t xml:space="preserve"> (since Downstream Counts were 10 min recordings).</w:t>
      </w:r>
    </w:p>
    <w:p w14:paraId="20A63F03" w14:textId="77777777" w:rsidR="00D72CC0" w:rsidRDefault="00D72CC0" w:rsidP="004539DE">
      <w:pPr>
        <w:ind w:left="2880" w:hanging="2160"/>
        <w:rPr>
          <w:rFonts w:ascii="Times New Roman" w:hAnsi="Times New Roman" w:cs="Times New Roman"/>
          <w:color w:val="000000" w:themeColor="text1"/>
        </w:rPr>
      </w:pPr>
    </w:p>
    <w:p w14:paraId="4DC8BD48" w14:textId="14450D2E" w:rsidR="00D72CC0" w:rsidRPr="001F5B8F" w:rsidRDefault="00D72CC0" w:rsidP="00D72CC0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Column heading: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proofErr w:type="spellStart"/>
      <w:r>
        <w:rPr>
          <w:rFonts w:ascii="Times New Roman" w:hAnsi="Times New Roman" w:cs="Times New Roman"/>
          <w:color w:val="000000" w:themeColor="text1"/>
        </w:rPr>
        <w:t>Water_temperature</w:t>
      </w:r>
      <w:proofErr w:type="spellEnd"/>
    </w:p>
    <w:p w14:paraId="29126460" w14:textId="77777777" w:rsidR="00D72CC0" w:rsidRPr="001F5B8F" w:rsidRDefault="00D72CC0" w:rsidP="00D72CC0">
      <w:pPr>
        <w:ind w:firstLine="720"/>
        <w:rPr>
          <w:rFonts w:ascii="Times New Roman" w:eastAsia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Description: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Temperature</w:t>
      </w:r>
    </w:p>
    <w:p w14:paraId="41A17BF6" w14:textId="77777777" w:rsidR="00D72CC0" w:rsidRPr="001F5B8F" w:rsidRDefault="00D72CC0" w:rsidP="00D72CC0">
      <w:pPr>
        <w:ind w:left="2160" w:hanging="144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>Dat</w:t>
      </w:r>
      <w:r>
        <w:rPr>
          <w:rFonts w:ascii="Times New Roman" w:hAnsi="Times New Roman" w:cs="Times New Roman"/>
          <w:color w:val="000000" w:themeColor="text1"/>
        </w:rPr>
        <w:t>a</w:t>
      </w:r>
      <w:r w:rsidRPr="001F5B8F">
        <w:rPr>
          <w:rFonts w:ascii="Times New Roman" w:hAnsi="Times New Roman" w:cs="Times New Roman"/>
          <w:color w:val="000000" w:themeColor="text1"/>
        </w:rPr>
        <w:t xml:space="preserve"> type: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Numeric</w:t>
      </w:r>
    </w:p>
    <w:p w14:paraId="6B1D51F9" w14:textId="77777777" w:rsidR="00D72CC0" w:rsidRDefault="00D72CC0" w:rsidP="00D72CC0">
      <w:pPr>
        <w:ind w:firstLine="720"/>
        <w:rPr>
          <w:rFonts w:ascii="Times New Roman" w:hAnsi="Times New Roman" w:cs="Times New Roman"/>
          <w:color w:val="000000" w:themeColor="text1"/>
        </w:rPr>
      </w:pPr>
      <w:r w:rsidRPr="001F5B8F">
        <w:rPr>
          <w:rFonts w:ascii="Times New Roman" w:hAnsi="Times New Roman" w:cs="Times New Roman"/>
          <w:color w:val="000000" w:themeColor="text1"/>
        </w:rPr>
        <w:t xml:space="preserve">Measurement unit:  </w:t>
      </w:r>
      <w:r w:rsidRPr="001F5B8F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</w:t>
      </w:r>
      <w:r w:rsidRPr="007B6EA7">
        <w:rPr>
          <w:rFonts w:ascii="Times New Roman" w:hAnsi="Times New Roman" w:cs="Times New Roman"/>
          <w:color w:val="000000" w:themeColor="text1"/>
        </w:rPr>
        <w:t>egree</w:t>
      </w:r>
      <w:r>
        <w:rPr>
          <w:rFonts w:ascii="Times New Roman" w:hAnsi="Times New Roman" w:cs="Times New Roman"/>
          <w:color w:val="000000" w:themeColor="text1"/>
        </w:rPr>
        <w:t>s</w:t>
      </w:r>
      <w:r w:rsidRPr="007B6EA7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C</w:t>
      </w:r>
      <w:r w:rsidRPr="007B6EA7">
        <w:rPr>
          <w:rFonts w:ascii="Times New Roman" w:hAnsi="Times New Roman" w:cs="Times New Roman"/>
          <w:color w:val="000000" w:themeColor="text1"/>
        </w:rPr>
        <w:t xml:space="preserve">elsius </w:t>
      </w:r>
      <w:r>
        <w:rPr>
          <w:rFonts w:ascii="Times New Roman" w:hAnsi="Times New Roman" w:cs="Times New Roman"/>
          <w:color w:val="000000" w:themeColor="text1"/>
        </w:rPr>
        <w:t>(</w:t>
      </w:r>
      <w:r w:rsidRPr="007B6EA7">
        <w:rPr>
          <w:rFonts w:ascii="Times New Roman" w:hAnsi="Times New Roman" w:cs="Times New Roman"/>
          <w:color w:val="000000" w:themeColor="text1"/>
        </w:rPr>
        <w:t>°C</w:t>
      </w:r>
      <w:r>
        <w:rPr>
          <w:rFonts w:ascii="Times New Roman" w:hAnsi="Times New Roman" w:cs="Times New Roman"/>
          <w:color w:val="000000" w:themeColor="text1"/>
        </w:rPr>
        <w:t>)</w:t>
      </w:r>
    </w:p>
    <w:p w14:paraId="3D4AB63E" w14:textId="77777777" w:rsidR="004539DE" w:rsidRDefault="004539DE"/>
    <w:sectPr w:rsidR="004539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9C9"/>
    <w:rsid w:val="00004F63"/>
    <w:rsid w:val="000A1CFF"/>
    <w:rsid w:val="00135E67"/>
    <w:rsid w:val="00193FCC"/>
    <w:rsid w:val="003459C9"/>
    <w:rsid w:val="004539DE"/>
    <w:rsid w:val="00504A65"/>
    <w:rsid w:val="0078513C"/>
    <w:rsid w:val="007A3361"/>
    <w:rsid w:val="007F3FA5"/>
    <w:rsid w:val="008F7A13"/>
    <w:rsid w:val="00922B94"/>
    <w:rsid w:val="00AA0F59"/>
    <w:rsid w:val="00B2567A"/>
    <w:rsid w:val="00B679CF"/>
    <w:rsid w:val="00CE4490"/>
    <w:rsid w:val="00D02065"/>
    <w:rsid w:val="00D72CC0"/>
    <w:rsid w:val="00E17F2B"/>
    <w:rsid w:val="00E85449"/>
    <w:rsid w:val="00EA0FAB"/>
    <w:rsid w:val="00F14A8B"/>
    <w:rsid w:val="00F63C26"/>
    <w:rsid w:val="00F6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7EBE3"/>
  <w15:chartTrackingRefBased/>
  <w15:docId w15:val="{E7B0E51D-35F4-4390-AC04-F104FAC46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59C9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3459C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5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Legett, Henry</dc:creator>
  <cp:keywords/>
  <dc:description/>
  <cp:lastModifiedBy>Legett, Henry</cp:lastModifiedBy>
  <cp:revision>14</cp:revision>
  <dcterms:created xsi:type="dcterms:W3CDTF">2022-06-23T21:52:00Z</dcterms:created>
  <dcterms:modified xsi:type="dcterms:W3CDTF">2024-08-17T02:59:00Z</dcterms:modified>
</cp:coreProperties>
</file>