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09" w:rsidRPr="00686D09" w:rsidRDefault="00686D09" w:rsidP="00686D09">
      <w:pPr>
        <w:spacing w:line="360" w:lineRule="exact"/>
        <w:jc w:val="center"/>
        <w:rPr>
          <w:b/>
          <w:sz w:val="36"/>
          <w:lang w:val="es-PA"/>
        </w:rPr>
      </w:pPr>
      <w:r w:rsidRPr="00686D09">
        <w:rPr>
          <w:sz w:val="36"/>
          <w:u w:val="single"/>
          <w:lang w:val="es-PA"/>
        </w:rPr>
        <w:t>Bibliografía</w:t>
      </w:r>
    </w:p>
    <w:p w:rsidR="00686D09" w:rsidRPr="00686D09" w:rsidRDefault="00686D09" w:rsidP="00686D09">
      <w:pPr>
        <w:jc w:val="both"/>
        <w:rPr>
          <w:b/>
          <w:sz w:val="32"/>
          <w:lang w:val="es-PA"/>
        </w:rPr>
      </w:pPr>
    </w:p>
    <w:p w:rsidR="00686D09" w:rsidRPr="00686D09" w:rsidRDefault="00686D09" w:rsidP="00686D09">
      <w:pPr>
        <w:jc w:val="both"/>
        <w:rPr>
          <w:b/>
          <w:sz w:val="32"/>
          <w:lang w:val="es-PA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r w:rsidRPr="00686D09">
        <w:rPr>
          <w:sz w:val="24"/>
          <w:lang w:val="es-PA"/>
        </w:rPr>
        <w:t xml:space="preserve">Braun-Blanquet, E. 1979. Fitosociología, bases para el estudio de las comunidades vegetales. </w:t>
      </w:r>
      <w:r>
        <w:rPr>
          <w:sz w:val="24"/>
        </w:rPr>
        <w:t xml:space="preserve">H. Blume </w:t>
      </w:r>
      <w:proofErr w:type="spellStart"/>
      <w:r>
        <w:rPr>
          <w:sz w:val="24"/>
        </w:rPr>
        <w:t>Editores</w:t>
      </w:r>
      <w:proofErr w:type="spellEnd"/>
      <w:r>
        <w:rPr>
          <w:sz w:val="24"/>
        </w:rPr>
        <w:t>.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r>
        <w:rPr>
          <w:sz w:val="24"/>
        </w:rPr>
        <w:t>Chapman, S.B. 1976 Methods in Plant Ecology. London, Blackwell.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proofErr w:type="spellStart"/>
      <w:r>
        <w:rPr>
          <w:sz w:val="24"/>
        </w:rPr>
        <w:t>Creig</w:t>
      </w:r>
      <w:proofErr w:type="spellEnd"/>
      <w:r>
        <w:rPr>
          <w:sz w:val="24"/>
        </w:rPr>
        <w:t>-Smith, P, 1961. Data on pattern within plant communities I. The analysis of pattern. J. Ecol. 49:695-702.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proofErr w:type="spellStart"/>
      <w:r>
        <w:rPr>
          <w:sz w:val="24"/>
        </w:rPr>
        <w:t>Creig</w:t>
      </w:r>
      <w:proofErr w:type="spellEnd"/>
      <w:r>
        <w:rPr>
          <w:sz w:val="24"/>
        </w:rPr>
        <w:t>-Smith, P. 1983. Quantitative Plant Ecology. Blackwell Scientific Publications, Oxford.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r>
        <w:rPr>
          <w:sz w:val="24"/>
        </w:rPr>
        <w:t xml:space="preserve">Evans, F.C. 1952. The influence of size of quadrat on the distributional patterns of plant populations. Contr. Lab. </w:t>
      </w:r>
      <w:proofErr w:type="spellStart"/>
      <w:r>
        <w:rPr>
          <w:sz w:val="24"/>
        </w:rPr>
        <w:t>Vertebr</w:t>
      </w:r>
      <w:proofErr w:type="spellEnd"/>
      <w:r>
        <w:rPr>
          <w:sz w:val="24"/>
        </w:rPr>
        <w:t>. Biol. Univ. Mich. 54:1-15.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r>
        <w:rPr>
          <w:sz w:val="24"/>
        </w:rPr>
        <w:t>Freund, J.E. (1979) Modern Elementary Statistics (</w:t>
      </w:r>
      <w:proofErr w:type="gramStart"/>
      <w:r>
        <w:rPr>
          <w:sz w:val="24"/>
        </w:rPr>
        <w:t>5</w:t>
      </w:r>
      <w:proofErr w:type="spellStart"/>
      <w:r>
        <w:rPr>
          <w:position w:val="6"/>
          <w:sz w:val="24"/>
        </w:rPr>
        <w:t>th</w:t>
      </w:r>
      <w:proofErr w:type="spellEnd"/>
      <w:proofErr w:type="gramEnd"/>
      <w:r>
        <w:rPr>
          <w:sz w:val="24"/>
        </w:rPr>
        <w:t xml:space="preserve"> Edition). Prentice-Hall, New Jersey.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r>
        <w:rPr>
          <w:sz w:val="24"/>
        </w:rPr>
        <w:t>Kershaw, K.A. 1957. The use of cover and frequency in the detection of pattern in plant communities. Ecol. 38:291-299.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r>
        <w:rPr>
          <w:sz w:val="24"/>
        </w:rPr>
        <w:t>Kershaw, K.A. 1960. The detection of pattern and associa</w:t>
      </w:r>
      <w:bookmarkStart w:id="0" w:name="_GoBack"/>
      <w:bookmarkEnd w:id="0"/>
      <w:r>
        <w:rPr>
          <w:sz w:val="24"/>
        </w:rPr>
        <w:t>tion. J. Ecol. 48:233-242.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r>
        <w:rPr>
          <w:sz w:val="24"/>
        </w:rPr>
        <w:t>Kershaw, K.A. 1973. Quantitative and dynamic plant ecology. Second Edition. Edward Arnold, London.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r>
        <w:rPr>
          <w:sz w:val="24"/>
        </w:rPr>
        <w:t>Kershaw, K.A., y J.H. Looney, 1985. Quantitative and dynamic plant ecology. Third Edition. Edward Arnold, London.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r>
        <w:rPr>
          <w:sz w:val="24"/>
        </w:rPr>
        <w:t>Mueller-</w:t>
      </w:r>
      <w:proofErr w:type="spellStart"/>
      <w:r>
        <w:rPr>
          <w:sz w:val="24"/>
        </w:rPr>
        <w:t>Dombois</w:t>
      </w:r>
      <w:proofErr w:type="spellEnd"/>
      <w:r>
        <w:rPr>
          <w:sz w:val="24"/>
        </w:rPr>
        <w:t xml:space="preserve">, D. y H. </w:t>
      </w:r>
      <w:proofErr w:type="spellStart"/>
      <w:r>
        <w:rPr>
          <w:sz w:val="24"/>
        </w:rPr>
        <w:t>Ellemberg</w:t>
      </w:r>
      <w:proofErr w:type="spellEnd"/>
      <w:r>
        <w:rPr>
          <w:sz w:val="24"/>
        </w:rPr>
        <w:t>. 1979. Aim and methods of vegetation ecology. John Wiley &amp; sons.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proofErr w:type="spellStart"/>
      <w:r>
        <w:rPr>
          <w:sz w:val="24"/>
        </w:rPr>
        <w:t>Sokal</w:t>
      </w:r>
      <w:proofErr w:type="spellEnd"/>
      <w:r>
        <w:rPr>
          <w:sz w:val="24"/>
        </w:rPr>
        <w:t xml:space="preserve">, R.R. y F.J. </w:t>
      </w:r>
      <w:proofErr w:type="spellStart"/>
      <w:r>
        <w:rPr>
          <w:sz w:val="24"/>
        </w:rPr>
        <w:t>Rohlf</w:t>
      </w:r>
      <w:proofErr w:type="spellEnd"/>
      <w:r>
        <w:rPr>
          <w:sz w:val="24"/>
        </w:rPr>
        <w:t xml:space="preserve"> (1969). Biometry. W.H. Freeman &amp; Company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proofErr w:type="spellStart"/>
      <w:r w:rsidRPr="00507BB6">
        <w:rPr>
          <w:sz w:val="24"/>
          <w:lang w:val="es-PA"/>
        </w:rPr>
        <w:t>Sokal</w:t>
      </w:r>
      <w:proofErr w:type="spellEnd"/>
      <w:r w:rsidRPr="00507BB6">
        <w:rPr>
          <w:sz w:val="24"/>
          <w:lang w:val="es-PA"/>
        </w:rPr>
        <w:t xml:space="preserve">, R.R. y F.J. </w:t>
      </w:r>
      <w:proofErr w:type="spellStart"/>
      <w:r w:rsidRPr="00507BB6">
        <w:rPr>
          <w:sz w:val="24"/>
          <w:lang w:val="es-PA"/>
        </w:rPr>
        <w:t>Rohlf</w:t>
      </w:r>
      <w:proofErr w:type="spellEnd"/>
      <w:r w:rsidRPr="00507BB6">
        <w:rPr>
          <w:sz w:val="24"/>
          <w:lang w:val="es-PA"/>
        </w:rPr>
        <w:t xml:space="preserve"> (1979). </w:t>
      </w:r>
      <w:r w:rsidRPr="00686D09">
        <w:rPr>
          <w:sz w:val="24"/>
          <w:lang w:val="es-PA"/>
        </w:rPr>
        <w:t xml:space="preserve">Biometría. Principios y métodos estadísticos en la investigación biológica. </w:t>
      </w:r>
      <w:r>
        <w:rPr>
          <w:sz w:val="24"/>
        </w:rPr>
        <w:t xml:space="preserve">Blume </w:t>
      </w:r>
      <w:proofErr w:type="spellStart"/>
      <w:r>
        <w:rPr>
          <w:sz w:val="24"/>
        </w:rPr>
        <w:t>Ediciones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España</w:t>
      </w:r>
      <w:proofErr w:type="spellEnd"/>
      <w:r>
        <w:rPr>
          <w:sz w:val="24"/>
        </w:rPr>
        <w:t xml:space="preserve">. 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r>
        <w:rPr>
          <w:sz w:val="24"/>
        </w:rPr>
        <w:t xml:space="preserve">Thompson, H.R. 1955. Spatial point processes with applications to ecology. </w:t>
      </w:r>
      <w:proofErr w:type="spellStart"/>
      <w:r>
        <w:rPr>
          <w:sz w:val="24"/>
        </w:rPr>
        <w:t>Biometrika</w:t>
      </w:r>
      <w:proofErr w:type="spellEnd"/>
      <w:r>
        <w:rPr>
          <w:sz w:val="24"/>
        </w:rPr>
        <w:t>. 42:102-115.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r>
        <w:rPr>
          <w:sz w:val="24"/>
        </w:rPr>
        <w:t>Thompson, H.R. 1958. The statistical study of plant distribution patterns using a grid of quadrats. Aust. J. Bot. 6:322-343.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r>
        <w:rPr>
          <w:sz w:val="24"/>
        </w:rPr>
        <w:t>White, J. (Editor) 1985. Studies on plant demography. A festschrift for John L. Harper. Academic Press Limited. London.</w:t>
      </w: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</w:p>
    <w:p w:rsidR="00686D09" w:rsidRDefault="00686D09" w:rsidP="00686D09">
      <w:pPr>
        <w:tabs>
          <w:tab w:val="left" w:pos="1296"/>
        </w:tabs>
        <w:spacing w:line="240" w:lineRule="exact"/>
        <w:ind w:left="1296" w:hanging="1296"/>
        <w:jc w:val="both"/>
        <w:rPr>
          <w:sz w:val="24"/>
        </w:rPr>
      </w:pPr>
      <w:proofErr w:type="spellStart"/>
      <w:r>
        <w:rPr>
          <w:sz w:val="24"/>
        </w:rPr>
        <w:t>Zar</w:t>
      </w:r>
      <w:proofErr w:type="spellEnd"/>
      <w:r>
        <w:rPr>
          <w:sz w:val="24"/>
        </w:rPr>
        <w:t>, J.H. (1984). Biostatistical analysis (Second Edition). Prentice-Hall Inc., New Jersey.</w:t>
      </w:r>
    </w:p>
    <w:p w:rsidR="000E0A39" w:rsidRDefault="00FC2534"/>
    <w:sectPr w:rsidR="000E0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09"/>
    <w:rsid w:val="0038570A"/>
    <w:rsid w:val="00507BB6"/>
    <w:rsid w:val="00686D09"/>
    <w:rsid w:val="00C8214C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03E4B-E3A3-47A0-9639-6B17889A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Smithsonian Institution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patons</dc:creator>
  <cp:lastModifiedBy>Paton, Steve</cp:lastModifiedBy>
  <cp:revision>3</cp:revision>
  <dcterms:created xsi:type="dcterms:W3CDTF">2019-08-29T16:34:00Z</dcterms:created>
  <dcterms:modified xsi:type="dcterms:W3CDTF">2019-08-29T16:35:00Z</dcterms:modified>
</cp:coreProperties>
</file>