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19D8" w14:textId="0EE24BA1" w:rsidR="00216B7B" w:rsidRPr="00224B51" w:rsidRDefault="00216B7B" w:rsidP="00216B7B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>Title:</w:t>
      </w:r>
      <w:r w:rsidRPr="00224B5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Spring water temperatures in Chesapeake rivers</w:t>
      </w:r>
    </w:p>
    <w:p w14:paraId="4D5A68E2" w14:textId="77777777" w:rsidR="00216B7B" w:rsidRPr="00224B51" w:rsidRDefault="00216B7B" w:rsidP="00216B7B">
      <w:pPr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</w:r>
    </w:p>
    <w:p w14:paraId="207671C8" w14:textId="5F6661D0" w:rsidR="00216B7B" w:rsidRPr="00224B51" w:rsidRDefault="00216B7B" w:rsidP="00216B7B">
      <w:pPr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>Time period:</w:t>
      </w: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  <w:t>20</w:t>
      </w:r>
      <w:r>
        <w:rPr>
          <w:rFonts w:ascii="Times New Roman" w:hAnsi="Times New Roman" w:cs="Times New Roman"/>
          <w:color w:val="000000" w:themeColor="text1"/>
        </w:rPr>
        <w:t>21</w:t>
      </w:r>
      <w:r w:rsidRPr="00224B51">
        <w:rPr>
          <w:rFonts w:ascii="Times New Roman" w:hAnsi="Times New Roman" w:cs="Times New Roman"/>
          <w:color w:val="000000" w:themeColor="text1"/>
        </w:rPr>
        <w:t xml:space="preserve"> – 20</w:t>
      </w:r>
      <w:r>
        <w:rPr>
          <w:rFonts w:ascii="Times New Roman" w:hAnsi="Times New Roman" w:cs="Times New Roman"/>
          <w:color w:val="000000" w:themeColor="text1"/>
        </w:rPr>
        <w:t>22</w:t>
      </w:r>
    </w:p>
    <w:p w14:paraId="7AF7CAA9" w14:textId="77777777" w:rsidR="00216B7B" w:rsidRPr="00224B51" w:rsidRDefault="00216B7B" w:rsidP="00216B7B">
      <w:pPr>
        <w:tabs>
          <w:tab w:val="left" w:pos="720"/>
          <w:tab w:val="left" w:pos="1440"/>
          <w:tab w:val="left" w:pos="4016"/>
        </w:tabs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</w:r>
    </w:p>
    <w:p w14:paraId="786DB8B5" w14:textId="527C1A77" w:rsidR="00216B7B" w:rsidRDefault="00216B7B" w:rsidP="00216B7B">
      <w:pPr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>Location:</w:t>
      </w: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Choptank River, Maryland</w:t>
      </w:r>
    </w:p>
    <w:p w14:paraId="2453FDCD" w14:textId="2FA33938" w:rsidR="00216B7B" w:rsidRDefault="00216B7B" w:rsidP="00216B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Patapsco River, Maryland</w:t>
      </w:r>
    </w:p>
    <w:p w14:paraId="23D6EB05" w14:textId="2D0B21E9" w:rsidR="00216B7B" w:rsidRPr="00224B51" w:rsidRDefault="00216B7B" w:rsidP="00216B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Rappahannock River, Virginia</w:t>
      </w:r>
    </w:p>
    <w:p w14:paraId="453C79AA" w14:textId="77777777" w:rsidR="00216B7B" w:rsidRPr="00224B51" w:rsidRDefault="00216B7B" w:rsidP="00216B7B">
      <w:pPr>
        <w:ind w:left="2160" w:hanging="2160"/>
        <w:rPr>
          <w:rFonts w:ascii="Times New Roman" w:hAnsi="Times New Roman" w:cs="Times New Roman"/>
          <w:color w:val="000000" w:themeColor="text1"/>
        </w:rPr>
      </w:pPr>
    </w:p>
    <w:p w14:paraId="3C144094" w14:textId="6AF7A874" w:rsidR="00216B7B" w:rsidRPr="00224B51" w:rsidRDefault="00216B7B" w:rsidP="00216B7B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>Purpose:</w:t>
      </w:r>
      <w:r w:rsidRPr="00224B51">
        <w:rPr>
          <w:rFonts w:ascii="Times New Roman" w:hAnsi="Times New Roman" w:cs="Times New Roman"/>
          <w:color w:val="000000" w:themeColor="text1"/>
        </w:rPr>
        <w:tab/>
        <w:t xml:space="preserve">To </w:t>
      </w:r>
      <w:r>
        <w:rPr>
          <w:rFonts w:ascii="Times New Roman" w:hAnsi="Times New Roman" w:cs="Times New Roman"/>
          <w:color w:val="000000" w:themeColor="text1"/>
        </w:rPr>
        <w:t>collect hourly water temperature data during the spring (February-June) from multiple sites</w:t>
      </w:r>
      <w:r w:rsidRPr="00A3341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</w:t>
      </w:r>
      <w:r w:rsidRPr="00A33416">
        <w:rPr>
          <w:rFonts w:ascii="Times New Roman" w:hAnsi="Times New Roman" w:cs="Times New Roman"/>
          <w:color w:val="000000" w:themeColor="text1"/>
        </w:rPr>
        <w:t>n the Choptank River</w:t>
      </w:r>
      <w:r>
        <w:rPr>
          <w:rFonts w:ascii="Times New Roman" w:hAnsi="Times New Roman" w:cs="Times New Roman"/>
          <w:color w:val="000000" w:themeColor="text1"/>
        </w:rPr>
        <w:t xml:space="preserve">, Patapsco River, and Rappahannock River watersheds. The objective of this project is to understand water temperature patterns in these rivers during </w:t>
      </w:r>
      <w:r w:rsidRPr="00216B7B">
        <w:rPr>
          <w:rFonts w:ascii="Times New Roman" w:hAnsi="Times New Roman" w:cs="Times New Roman"/>
          <w:color w:val="000000" w:themeColor="text1"/>
        </w:rPr>
        <w:t>river herring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80513">
        <w:rPr>
          <w:rFonts w:ascii="Times New Roman" w:hAnsi="Times New Roman" w:cs="Times New Roman"/>
          <w:color w:val="000000" w:themeColor="text1"/>
        </w:rPr>
        <w:t xml:space="preserve">(Alewife </w:t>
      </w:r>
      <w:r w:rsidRPr="00E80513">
        <w:rPr>
          <w:rFonts w:ascii="Times New Roman" w:hAnsi="Times New Roman" w:cs="Times New Roman"/>
          <w:i/>
          <w:iCs/>
          <w:color w:val="000000" w:themeColor="text1"/>
        </w:rPr>
        <w:t>Alosa pseudoharengus</w:t>
      </w:r>
      <w:r w:rsidRPr="00E80513">
        <w:rPr>
          <w:rFonts w:ascii="Times New Roman" w:hAnsi="Times New Roman" w:cs="Times New Roman"/>
          <w:color w:val="000000" w:themeColor="text1"/>
        </w:rPr>
        <w:t xml:space="preserve"> and Blueback Herring </w:t>
      </w:r>
      <w:r w:rsidRPr="00E80513">
        <w:rPr>
          <w:rFonts w:ascii="Times New Roman" w:hAnsi="Times New Roman" w:cs="Times New Roman"/>
          <w:i/>
          <w:iCs/>
          <w:color w:val="000000" w:themeColor="text1"/>
        </w:rPr>
        <w:t xml:space="preserve">A. </w:t>
      </w:r>
      <w:proofErr w:type="spellStart"/>
      <w:r w:rsidRPr="00E80513">
        <w:rPr>
          <w:rFonts w:ascii="Times New Roman" w:hAnsi="Times New Roman" w:cs="Times New Roman"/>
          <w:i/>
          <w:iCs/>
          <w:color w:val="000000" w:themeColor="text1"/>
        </w:rPr>
        <w:t>aestivalis</w:t>
      </w:r>
      <w:proofErr w:type="spellEnd"/>
      <w:r w:rsidRPr="00E80513">
        <w:rPr>
          <w:rFonts w:ascii="Times New Roman" w:hAnsi="Times New Roman" w:cs="Times New Roman"/>
          <w:color w:val="000000" w:themeColor="text1"/>
        </w:rPr>
        <w:t>)</w:t>
      </w:r>
      <w:r w:rsidRPr="00216B7B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migrations</w:t>
      </w:r>
      <w:r w:rsidRPr="00216B7B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This project is part</w:t>
      </w:r>
      <w:r w:rsidRPr="00A33416">
        <w:rPr>
          <w:rFonts w:ascii="Times New Roman" w:hAnsi="Times New Roman" w:cs="Times New Roman"/>
          <w:color w:val="000000" w:themeColor="text1"/>
        </w:rPr>
        <w:t xml:space="preserve"> of the Smithsonian Institution </w:t>
      </w:r>
      <w:r>
        <w:rPr>
          <w:rFonts w:ascii="Times New Roman" w:hAnsi="Times New Roman" w:cs="Times New Roman"/>
          <w:color w:val="000000" w:themeColor="text1"/>
        </w:rPr>
        <w:t>Working Land and Seascapes program.</w:t>
      </w:r>
    </w:p>
    <w:p w14:paraId="6FFE5517" w14:textId="77777777" w:rsidR="00216B7B" w:rsidRPr="00224B51" w:rsidRDefault="00216B7B" w:rsidP="00216B7B">
      <w:pPr>
        <w:ind w:left="2160" w:hanging="2160"/>
        <w:rPr>
          <w:rFonts w:ascii="Times New Roman" w:hAnsi="Times New Roman" w:cs="Times New Roman"/>
          <w:color w:val="000000" w:themeColor="text1"/>
        </w:rPr>
      </w:pPr>
    </w:p>
    <w:p w14:paraId="0B133FB5" w14:textId="77777777" w:rsidR="00216B7B" w:rsidRPr="00224B51" w:rsidRDefault="00216B7B" w:rsidP="00216B7B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 xml:space="preserve">Access: </w:t>
      </w:r>
      <w:r w:rsidRPr="00224B51">
        <w:rPr>
          <w:rFonts w:ascii="Times New Roman" w:hAnsi="Times New Roman" w:cs="Times New Roman"/>
          <w:color w:val="000000" w:themeColor="text1"/>
        </w:rPr>
        <w:tab/>
        <w:t xml:space="preserve">These data are not sensitive or classified. </w:t>
      </w:r>
    </w:p>
    <w:p w14:paraId="7C7FA90A" w14:textId="77777777" w:rsidR="00216B7B" w:rsidRPr="00224B51" w:rsidRDefault="00216B7B" w:rsidP="00216B7B">
      <w:pPr>
        <w:ind w:left="2160" w:hanging="2160"/>
        <w:rPr>
          <w:rFonts w:ascii="Times New Roman" w:hAnsi="Times New Roman" w:cs="Times New Roman"/>
          <w:color w:val="000000" w:themeColor="text1"/>
        </w:rPr>
      </w:pPr>
    </w:p>
    <w:p w14:paraId="4884DDDE" w14:textId="77777777" w:rsidR="00216B7B" w:rsidRPr="00224B51" w:rsidRDefault="00216B7B" w:rsidP="00216B7B">
      <w:pPr>
        <w:ind w:left="2160" w:hanging="2160"/>
        <w:rPr>
          <w:rFonts w:ascii="Times New Roman" w:hAnsi="Times New Roman" w:cs="Times New Roman"/>
          <w:i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>Owners:</w:t>
      </w:r>
      <w:r w:rsidRPr="00224B51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24B51">
        <w:rPr>
          <w:rFonts w:ascii="Times New Roman" w:hAnsi="Times New Roman" w:cs="Times New Roman"/>
          <w:i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Matthew Ogburn</w:t>
      </w:r>
      <w:r w:rsidRPr="00224B51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Smithsonian Environmental Research Center</w:t>
      </w:r>
      <w:r w:rsidRPr="00224B51">
        <w:rPr>
          <w:rFonts w:ascii="Times New Roman" w:hAnsi="Times New Roman" w:cs="Times New Roman"/>
          <w:color w:val="000000" w:themeColor="text1"/>
        </w:rPr>
        <w:t>)</w:t>
      </w:r>
    </w:p>
    <w:p w14:paraId="2C406398" w14:textId="77777777" w:rsidR="00216B7B" w:rsidRPr="00224B51" w:rsidRDefault="00216B7B" w:rsidP="00216B7B">
      <w:pPr>
        <w:rPr>
          <w:rFonts w:ascii="Times New Roman" w:hAnsi="Times New Roman" w:cs="Times New Roman"/>
          <w:color w:val="000000" w:themeColor="text1"/>
        </w:rPr>
      </w:pPr>
    </w:p>
    <w:p w14:paraId="61C294B4" w14:textId="29705396" w:rsidR="00216B7B" w:rsidRPr="00224B51" w:rsidRDefault="00216B7B" w:rsidP="00216B7B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>Data compiled by:</w:t>
      </w:r>
      <w:r w:rsidRPr="00224B5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Matthew Ogburn</w:t>
      </w:r>
      <w:r w:rsidRPr="00224B51">
        <w:rPr>
          <w:rFonts w:ascii="Times New Roman" w:hAnsi="Times New Roman" w:cs="Times New Roman"/>
          <w:color w:val="000000" w:themeColor="text1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Smithsonian Environmental Research Center</w:t>
      </w:r>
      <w:r w:rsidRPr="00224B51">
        <w:rPr>
          <w:rFonts w:ascii="Times New Roman" w:hAnsi="Times New Roman" w:cs="Times New Roman"/>
          <w:color w:val="000000" w:themeColor="text1"/>
        </w:rPr>
        <w:t>)</w:t>
      </w:r>
    </w:p>
    <w:p w14:paraId="00CF9E80" w14:textId="77777777" w:rsidR="00216B7B" w:rsidRDefault="00216B7B" w:rsidP="00216B7B">
      <w:pPr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  <w:t>Henry Legett (</w:t>
      </w:r>
      <w:r>
        <w:rPr>
          <w:rFonts w:ascii="Times New Roman" w:hAnsi="Times New Roman" w:cs="Times New Roman"/>
          <w:color w:val="000000" w:themeColor="text1"/>
        </w:rPr>
        <w:t>Smithsonian Environmental Research Center</w:t>
      </w:r>
      <w:r w:rsidRPr="00224B51">
        <w:rPr>
          <w:rFonts w:ascii="Times New Roman" w:hAnsi="Times New Roman" w:cs="Times New Roman"/>
          <w:color w:val="000000" w:themeColor="text1"/>
        </w:rPr>
        <w:t>)</w:t>
      </w:r>
    </w:p>
    <w:p w14:paraId="38005790" w14:textId="77777777" w:rsidR="00216B7B" w:rsidRPr="00224B51" w:rsidRDefault="00216B7B" w:rsidP="00216B7B">
      <w:pPr>
        <w:rPr>
          <w:rFonts w:ascii="Times New Roman" w:hAnsi="Times New Roman" w:cs="Times New Roman"/>
          <w:color w:val="000000" w:themeColor="text1"/>
        </w:rPr>
      </w:pPr>
    </w:p>
    <w:p w14:paraId="31ECB6E3" w14:textId="38503D51" w:rsidR="00216B7B" w:rsidRPr="00A33416" w:rsidRDefault="00216B7B" w:rsidP="00216B7B">
      <w:pPr>
        <w:ind w:left="2160" w:hanging="2160"/>
        <w:rPr>
          <w:rFonts w:ascii="Times New Roman" w:hAnsi="Times New Roman" w:cs="Times New Roman"/>
        </w:rPr>
      </w:pPr>
      <w:r w:rsidRPr="00224B51">
        <w:rPr>
          <w:rFonts w:ascii="Times New Roman" w:hAnsi="Times New Roman" w:cs="Times New Roman"/>
          <w:color w:val="000000" w:themeColor="text1"/>
        </w:rPr>
        <w:t>Cross reference:</w:t>
      </w:r>
      <w:r w:rsidRPr="00224B5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NA</w:t>
      </w:r>
      <w:r w:rsidRPr="00224B51">
        <w:rPr>
          <w:rFonts w:ascii="Times New Roman" w:eastAsia="Times New Roman" w:hAnsi="Times New Roman" w:cs="Times New Roman"/>
          <w:color w:val="000000" w:themeColor="text1"/>
        </w:rPr>
        <w:br/>
      </w:r>
    </w:p>
    <w:p w14:paraId="6130E9DF" w14:textId="27697E0A" w:rsidR="00216B7B" w:rsidRDefault="00216B7B" w:rsidP="00216B7B">
      <w:pPr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 xml:space="preserve">File names: </w:t>
      </w: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Folders</w:t>
      </w:r>
      <w:r w:rsidRPr="00224B51">
        <w:rPr>
          <w:rFonts w:ascii="Times New Roman" w:hAnsi="Times New Roman" w:cs="Times New Roman"/>
          <w:color w:val="000000" w:themeColor="text1"/>
        </w:rPr>
        <w:t xml:space="preserve">: </w:t>
      </w:r>
    </w:p>
    <w:p w14:paraId="3F595202" w14:textId="3BE746DA" w:rsidR="00216B7B" w:rsidRDefault="00216B7B" w:rsidP="00216B7B">
      <w:pPr>
        <w:ind w:left="1440" w:firstLine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Choptank River</w:t>
      </w:r>
    </w:p>
    <w:p w14:paraId="60ABE866" w14:textId="5C3546C2" w:rsidR="00216B7B" w:rsidRDefault="00216B7B" w:rsidP="00216B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Patapsco River</w:t>
      </w:r>
    </w:p>
    <w:p w14:paraId="3DFF6A72" w14:textId="06E86A4E" w:rsidR="00216B7B" w:rsidRPr="00224B51" w:rsidRDefault="00216B7B" w:rsidP="00216B7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Rappahannock River</w:t>
      </w:r>
    </w:p>
    <w:p w14:paraId="27037241" w14:textId="77777777" w:rsidR="00216B7B" w:rsidRPr="00224B51" w:rsidRDefault="00216B7B" w:rsidP="00216B7B">
      <w:pPr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</w:r>
    </w:p>
    <w:p w14:paraId="4A42DE89" w14:textId="428E6307" w:rsidR="00216B7B" w:rsidRPr="00224B51" w:rsidRDefault="00216B7B" w:rsidP="00216B7B">
      <w:pPr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 xml:space="preserve">Status: </w:t>
      </w: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Complete</w:t>
      </w:r>
    </w:p>
    <w:p w14:paraId="02600D15" w14:textId="77777777" w:rsidR="00216B7B" w:rsidRPr="00224B51" w:rsidRDefault="00216B7B" w:rsidP="00216B7B">
      <w:pPr>
        <w:rPr>
          <w:rFonts w:ascii="Times New Roman" w:hAnsi="Times New Roman" w:cs="Times New Roman"/>
          <w:color w:val="000000" w:themeColor="text1"/>
        </w:rPr>
      </w:pPr>
    </w:p>
    <w:p w14:paraId="39E293E7" w14:textId="77777777" w:rsidR="00216B7B" w:rsidRDefault="00216B7B" w:rsidP="00216B7B">
      <w:pPr>
        <w:ind w:left="2160" w:hanging="2160"/>
        <w:rPr>
          <w:rFonts w:ascii="Times New Roman" w:hAnsi="Times New Roman" w:cs="Times New Roman"/>
          <w:color w:val="000000"/>
        </w:rPr>
      </w:pPr>
      <w:r w:rsidRPr="00224B51">
        <w:rPr>
          <w:rFonts w:ascii="Times New Roman" w:hAnsi="Times New Roman" w:cs="Times New Roman"/>
          <w:color w:val="000000" w:themeColor="text1"/>
        </w:rPr>
        <w:t xml:space="preserve">Keywords: </w:t>
      </w:r>
      <w:r>
        <w:rPr>
          <w:rFonts w:ascii="Times New Roman" w:hAnsi="Times New Roman" w:cs="Times New Roman"/>
          <w:color w:val="000000" w:themeColor="text1"/>
        </w:rPr>
        <w:tab/>
        <w:t xml:space="preserve">alewife, anadromous fish, blueback herring, </w:t>
      </w:r>
      <w:r>
        <w:rPr>
          <w:rFonts w:ascii="Times New Roman" w:hAnsi="Times New Roman" w:cs="Times New Roman"/>
        </w:rPr>
        <w:t>phenology, temperature effects</w:t>
      </w:r>
    </w:p>
    <w:p w14:paraId="4450E461" w14:textId="77777777" w:rsidR="00216B7B" w:rsidRPr="0040158F" w:rsidRDefault="00216B7B" w:rsidP="00216B7B">
      <w:pPr>
        <w:ind w:left="2160" w:hanging="2160"/>
        <w:rPr>
          <w:rFonts w:ascii="Times New Roman" w:hAnsi="Times New Roman" w:cs="Times New Roman"/>
          <w:color w:val="000000"/>
        </w:rPr>
      </w:pPr>
    </w:p>
    <w:p w14:paraId="6E563773" w14:textId="30DF7692" w:rsidR="00216B7B" w:rsidRDefault="00216B7B" w:rsidP="00216B7B">
      <w:pPr>
        <w:pStyle w:val="EndNoteBibliography"/>
        <w:ind w:left="2160" w:hanging="2160"/>
        <w:rPr>
          <w:rFonts w:ascii="Times New Roman" w:hAnsi="Times New Roman" w:cs="Times New Roman"/>
          <w:color w:val="000000"/>
        </w:rPr>
      </w:pPr>
      <w:r w:rsidRPr="00224B51">
        <w:rPr>
          <w:rFonts w:ascii="Times New Roman" w:hAnsi="Times New Roman" w:cs="Times New Roman"/>
          <w:color w:val="000000" w:themeColor="text1"/>
        </w:rPr>
        <w:t xml:space="preserve">Methodology: </w:t>
      </w:r>
      <w:r w:rsidRPr="00224B51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/>
        </w:rPr>
        <w:t>Hourly measures of water temperature were</w:t>
      </w:r>
      <w:r w:rsidRPr="00F018F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collected from February or early </w:t>
      </w:r>
      <w:r w:rsidRPr="00F018FC">
        <w:rPr>
          <w:rFonts w:ascii="Times New Roman" w:hAnsi="Times New Roman" w:cs="Times New Roman"/>
          <w:color w:val="000000"/>
        </w:rPr>
        <w:t>March to</w:t>
      </w:r>
      <w:r w:rsidR="00A66C0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June</w:t>
      </w:r>
      <w:r w:rsidRPr="00F018FC">
        <w:rPr>
          <w:rFonts w:ascii="Times New Roman" w:hAnsi="Times New Roman" w:cs="Times New Roman"/>
          <w:color w:val="000000"/>
        </w:rPr>
        <w:t xml:space="preserve"> in </w:t>
      </w:r>
      <w:r>
        <w:rPr>
          <w:rFonts w:ascii="Times New Roman" w:hAnsi="Times New Roman" w:cs="Times New Roman"/>
          <w:color w:val="000000"/>
        </w:rPr>
        <w:t>each river</w:t>
      </w:r>
      <w:r w:rsidRPr="00F018FC">
        <w:rPr>
          <w:rFonts w:ascii="Times New Roman" w:hAnsi="Times New Roman" w:cs="Times New Roman"/>
          <w:color w:val="000000"/>
        </w:rPr>
        <w:t xml:space="preserve"> using</w:t>
      </w:r>
      <w:r>
        <w:rPr>
          <w:rFonts w:ascii="Times New Roman" w:hAnsi="Times New Roman" w:cs="Times New Roman"/>
          <w:color w:val="000000"/>
        </w:rPr>
        <w:t xml:space="preserve"> </w:t>
      </w:r>
      <w:r w:rsidRPr="00216B7B">
        <w:rPr>
          <w:rFonts w:ascii="Times New Roman" w:hAnsi="Times New Roman" w:cs="Times New Roman"/>
          <w:color w:val="000000"/>
        </w:rPr>
        <w:t>HOBO water temperature logger</w:t>
      </w:r>
      <w:r w:rsidR="003D66FC">
        <w:rPr>
          <w:rFonts w:ascii="Times New Roman" w:hAnsi="Times New Roman" w:cs="Times New Roman"/>
          <w:color w:val="000000"/>
        </w:rPr>
        <w:t>s</w:t>
      </w:r>
      <w:r w:rsidRPr="00216B7B">
        <w:rPr>
          <w:rFonts w:ascii="Times New Roman" w:hAnsi="Times New Roman" w:cs="Times New Roman"/>
          <w:color w:val="000000"/>
        </w:rPr>
        <w:t xml:space="preserve"> (Onset Computer Corp, UA-002-08</w:t>
      </w:r>
      <w:r w:rsidR="003D66FC">
        <w:rPr>
          <w:rFonts w:ascii="Times New Roman" w:hAnsi="Times New Roman" w:cs="Times New Roman"/>
          <w:color w:val="000000"/>
        </w:rPr>
        <w:t xml:space="preserve"> or</w:t>
      </w:r>
      <w:r w:rsidR="005E3F9C">
        <w:rPr>
          <w:rFonts w:ascii="Times New Roman" w:hAnsi="Times New Roman" w:cs="Times New Roman"/>
          <w:color w:val="000000"/>
        </w:rPr>
        <w:t xml:space="preserve"> Pro V2 U22-001</w:t>
      </w:r>
      <w:r w:rsidRPr="00216B7B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. All temperature </w:t>
      </w:r>
      <w:r w:rsidRPr="00216B7B">
        <w:rPr>
          <w:rFonts w:ascii="Times New Roman" w:hAnsi="Times New Roman" w:cs="Times New Roman"/>
          <w:color w:val="000000"/>
        </w:rPr>
        <w:t>data was set to a local standard time of GMT/UTC-5.</w:t>
      </w:r>
    </w:p>
    <w:p w14:paraId="7C9A2B4A" w14:textId="77777777" w:rsidR="00216B7B" w:rsidRPr="00462DC8" w:rsidRDefault="00216B7B" w:rsidP="00216B7B">
      <w:pPr>
        <w:pStyle w:val="EndNoteBibliography"/>
        <w:rPr>
          <w:rFonts w:ascii="Times New Roman" w:hAnsi="Times New Roman" w:cs="Times New Roman"/>
          <w:color w:val="000000"/>
        </w:rPr>
      </w:pPr>
    </w:p>
    <w:p w14:paraId="417BA11B" w14:textId="54B230A6" w:rsidR="00216B7B" w:rsidRDefault="00216B7B" w:rsidP="00216B7B">
      <w:pPr>
        <w:pStyle w:val="EndNoteBibliography"/>
        <w:rPr>
          <w:rFonts w:ascii="Times New Roman" w:hAnsi="Times New Roman" w:cs="Times New Roman"/>
          <w:color w:val="000000" w:themeColor="text1"/>
        </w:rPr>
      </w:pPr>
      <w:r w:rsidRPr="00224B51">
        <w:rPr>
          <w:rFonts w:ascii="Times New Roman" w:hAnsi="Times New Roman" w:cs="Times New Roman"/>
          <w:color w:val="000000" w:themeColor="text1"/>
        </w:rPr>
        <w:t>Completeness:</w:t>
      </w:r>
      <w:r w:rsidRPr="00224B51">
        <w:rPr>
          <w:rFonts w:ascii="Times New Roman" w:hAnsi="Times New Roman" w:cs="Times New Roman"/>
          <w:color w:val="000000" w:themeColor="text1"/>
        </w:rPr>
        <w:tab/>
      </w:r>
      <w:r w:rsidRPr="00224B51">
        <w:rPr>
          <w:rFonts w:ascii="Times New Roman" w:hAnsi="Times New Roman" w:cs="Times New Roman"/>
          <w:color w:val="000000" w:themeColor="text1"/>
        </w:rPr>
        <w:tab/>
        <w:t xml:space="preserve">These data are </w:t>
      </w:r>
      <w:r>
        <w:rPr>
          <w:rFonts w:ascii="Times New Roman" w:hAnsi="Times New Roman" w:cs="Times New Roman"/>
          <w:color w:val="000000" w:themeColor="text1"/>
        </w:rPr>
        <w:t>complete</w:t>
      </w:r>
    </w:p>
    <w:p w14:paraId="72F4E6B1" w14:textId="77777777" w:rsidR="005B6CEA" w:rsidRDefault="00A66C07"/>
    <w:sectPr w:rsidR="005B6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B7B"/>
    <w:rsid w:val="00216B7B"/>
    <w:rsid w:val="0035571A"/>
    <w:rsid w:val="003D66FC"/>
    <w:rsid w:val="0043038C"/>
    <w:rsid w:val="005E3F9C"/>
    <w:rsid w:val="00972B1C"/>
    <w:rsid w:val="00A37387"/>
    <w:rsid w:val="00A66C07"/>
    <w:rsid w:val="00CC1870"/>
    <w:rsid w:val="00D7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9D4D"/>
  <w15:chartTrackingRefBased/>
  <w15:docId w15:val="{D72B8D78-8790-4320-9B49-96815EEF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B7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216B7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Legett, Henry</dc:creator>
  <cp:keywords/>
  <dc:description/>
  <cp:lastModifiedBy>Legett, Henry</cp:lastModifiedBy>
  <cp:revision>4</cp:revision>
  <dcterms:created xsi:type="dcterms:W3CDTF">2022-11-02T20:48:00Z</dcterms:created>
  <dcterms:modified xsi:type="dcterms:W3CDTF">2022-11-02T20:53:00Z</dcterms:modified>
</cp:coreProperties>
</file>